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EECDA" w14:textId="25EBEDF0"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b/>
          <w:bCs/>
          <w:kern w:val="0"/>
          <w14:ligatures w14:val="none"/>
        </w:rPr>
        <w:t xml:space="preserve"> </w:t>
      </w:r>
      <w:r>
        <w:rPr>
          <w:rFonts w:ascii="Roboto" w:eastAsia="Times New Roman" w:hAnsi="Roboto" w:cs="Times New Roman"/>
          <w:b/>
          <w:bCs/>
          <w:kern w:val="0"/>
          <w14:ligatures w14:val="none"/>
        </w:rPr>
        <w:t>T</w:t>
      </w:r>
      <w:r w:rsidRPr="0059271B">
        <w:rPr>
          <w:rFonts w:ascii="Roboto" w:eastAsia="Times New Roman" w:hAnsi="Roboto" w:cs="Times New Roman"/>
          <w:b/>
          <w:bCs/>
          <w:kern w:val="0"/>
          <w14:ligatures w14:val="none"/>
        </w:rPr>
        <w:t>he 32nd Sunday in Ordinary Time</w:t>
      </w:r>
      <w:r>
        <w:rPr>
          <w:rFonts w:ascii="Roboto" w:eastAsia="Times New Roman" w:hAnsi="Roboto" w:cs="Times New Roman"/>
          <w:b/>
          <w:bCs/>
          <w:kern w:val="0"/>
          <w14:ligatures w14:val="none"/>
        </w:rPr>
        <w:t xml:space="preserve"> November 8, 2026</w:t>
      </w:r>
      <w:r w:rsidRPr="0059271B">
        <w:rPr>
          <w:rFonts w:ascii="Roboto" w:eastAsia="Times New Roman" w:hAnsi="Roboto" w:cs="Times New Roman"/>
          <w:kern w:val="0"/>
          <w14:ligatures w14:val="none"/>
        </w:rPr>
        <w:br/>
      </w:r>
      <w:r w:rsidRPr="0059271B">
        <w:rPr>
          <w:rFonts w:ascii="Roboto" w:eastAsia="Times New Roman" w:hAnsi="Roboto" w:cs="Times New Roman"/>
          <w:b/>
          <w:bCs/>
          <w:kern w:val="0"/>
          <w14:ligatures w14:val="none"/>
        </w:rPr>
        <w:t>Gospel Text:</w:t>
      </w:r>
      <w:r w:rsidRPr="0059271B">
        <w:rPr>
          <w:rFonts w:ascii="Roboto" w:eastAsia="Times New Roman" w:hAnsi="Roboto" w:cs="Times New Roman"/>
          <w:kern w:val="0"/>
          <w14:ligatures w14:val="none"/>
        </w:rPr>
        <w:t xml:space="preserve"> Matthew 25:1-13</w:t>
      </w:r>
    </w:p>
    <w:p w14:paraId="39613F63"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Good morning, everyone.</w:t>
      </w:r>
    </w:p>
    <w:p w14:paraId="62C98AC9"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We’re getting close to the end of the Church year, which means the Sunday readings start turning a bit... intense. We’re moving away from the comforting "peace, love, and mustard seeds" parables and getting into the "stay awake, the end is near, look at your life" territory.</w:t>
      </w:r>
    </w:p>
    <w:p w14:paraId="68DE2858"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And today, Jesus gives us a story about a wedding. Now, we’ve all been to weddings. We know they are a logistical minefield. There’s always someone who gets lost, someone who forgets the rings, or a bridesmaid who realizes at the last second that her dress is missing a button.</w:t>
      </w:r>
    </w:p>
    <w:p w14:paraId="2DBEA451"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But the wedding in today’s Gospel takes the cake.</w:t>
      </w:r>
    </w:p>
    <w:p w14:paraId="05B283EE"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 xml:space="preserve">Jesus talks about ten bridesmaids waiting for the bridegroom at night. In ancient Jewish custom, the groom would lead a torchlit procession to the banquet. The problem </w:t>
      </w:r>
      <w:proofErr w:type="gramStart"/>
      <w:r w:rsidRPr="0059271B">
        <w:rPr>
          <w:rFonts w:ascii="Roboto" w:eastAsia="Times New Roman" w:hAnsi="Roboto" w:cs="Times New Roman"/>
          <w:kern w:val="0"/>
          <w14:ligatures w14:val="none"/>
        </w:rPr>
        <w:t>is,</w:t>
      </w:r>
      <w:proofErr w:type="gramEnd"/>
      <w:r w:rsidRPr="0059271B">
        <w:rPr>
          <w:rFonts w:ascii="Roboto" w:eastAsia="Times New Roman" w:hAnsi="Roboto" w:cs="Times New Roman"/>
          <w:kern w:val="0"/>
          <w14:ligatures w14:val="none"/>
        </w:rPr>
        <w:t xml:space="preserve"> this </w:t>
      </w:r>
      <w:proofErr w:type="gramStart"/>
      <w:r w:rsidRPr="0059271B">
        <w:rPr>
          <w:rFonts w:ascii="Roboto" w:eastAsia="Times New Roman" w:hAnsi="Roboto" w:cs="Times New Roman"/>
          <w:kern w:val="0"/>
          <w14:ligatures w14:val="none"/>
        </w:rPr>
        <w:t>particular groom</w:t>
      </w:r>
      <w:proofErr w:type="gramEnd"/>
      <w:r w:rsidRPr="0059271B">
        <w:rPr>
          <w:rFonts w:ascii="Roboto" w:eastAsia="Times New Roman" w:hAnsi="Roboto" w:cs="Times New Roman"/>
          <w:kern w:val="0"/>
          <w14:ligatures w14:val="none"/>
        </w:rPr>
        <w:t xml:space="preserve"> is running incredibly late. He’s the friend who says, "I’m five minutes away," but hasn't </w:t>
      </w:r>
      <w:proofErr w:type="gramStart"/>
      <w:r w:rsidRPr="0059271B">
        <w:rPr>
          <w:rFonts w:ascii="Roboto" w:eastAsia="Times New Roman" w:hAnsi="Roboto" w:cs="Times New Roman"/>
          <w:kern w:val="0"/>
          <w14:ligatures w14:val="none"/>
        </w:rPr>
        <w:t>actually left</w:t>
      </w:r>
      <w:proofErr w:type="gramEnd"/>
      <w:r w:rsidRPr="0059271B">
        <w:rPr>
          <w:rFonts w:ascii="Roboto" w:eastAsia="Times New Roman" w:hAnsi="Roboto" w:cs="Times New Roman"/>
          <w:kern w:val="0"/>
          <w14:ligatures w14:val="none"/>
        </w:rPr>
        <w:t xml:space="preserve"> his house yet.</w:t>
      </w:r>
    </w:p>
    <w:p w14:paraId="2C7C0666"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 xml:space="preserve">Hours pass. It’s dark. Everyone gets tired and falls asleep. And honestly, who can blame them? If the priest’s homily goes over ten minutes, half of us </w:t>
      </w:r>
      <w:proofErr w:type="gramStart"/>
      <w:r w:rsidRPr="0059271B">
        <w:rPr>
          <w:rFonts w:ascii="Roboto" w:eastAsia="Times New Roman" w:hAnsi="Roboto" w:cs="Times New Roman"/>
          <w:kern w:val="0"/>
          <w14:ligatures w14:val="none"/>
        </w:rPr>
        <w:t>are</w:t>
      </w:r>
      <w:proofErr w:type="gramEnd"/>
      <w:r w:rsidRPr="0059271B">
        <w:rPr>
          <w:rFonts w:ascii="Roboto" w:eastAsia="Times New Roman" w:hAnsi="Roboto" w:cs="Times New Roman"/>
          <w:kern w:val="0"/>
          <w14:ligatures w14:val="none"/>
        </w:rPr>
        <w:t xml:space="preserve"> nodding off in the pews, so we can’t judge these bridesmaids for sleeping after waiting for hours.</w:t>
      </w:r>
    </w:p>
    <w:p w14:paraId="2D0E2EBA"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 xml:space="preserve">But then, at midnight—bam! The shout goes out: </w:t>
      </w:r>
      <w:r w:rsidRPr="0059271B">
        <w:rPr>
          <w:rFonts w:ascii="Roboto" w:eastAsia="Times New Roman" w:hAnsi="Roboto" w:cs="Times New Roman"/>
          <w:i/>
          <w:iCs/>
          <w:kern w:val="0"/>
          <w14:ligatures w14:val="none"/>
        </w:rPr>
        <w:t>"He’s here! Get up!"</w:t>
      </w:r>
    </w:p>
    <w:p w14:paraId="14236DD7"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 xml:space="preserve">Suddenly, it’s absolute chaos. Everyone scrambles to light their torches. And this is where the drama happens. Five of the bridesmaids were smart—they brought extra flasks of oil. The other five brought their lamps but forgot the refills. They look at their sputtering flames and turn to the prepared bridesmaids, saying, </w:t>
      </w:r>
      <w:r w:rsidRPr="0059271B">
        <w:rPr>
          <w:rFonts w:ascii="Roboto" w:eastAsia="Times New Roman" w:hAnsi="Roboto" w:cs="Times New Roman"/>
          <w:i/>
          <w:iCs/>
          <w:kern w:val="0"/>
          <w14:ligatures w14:val="none"/>
        </w:rPr>
        <w:t>"Hey, can we borrow some oil?"</w:t>
      </w:r>
    </w:p>
    <w:p w14:paraId="2E398389"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 xml:space="preserve">And the wise ones say... </w:t>
      </w:r>
      <w:r w:rsidRPr="0059271B">
        <w:rPr>
          <w:rFonts w:ascii="Roboto" w:eastAsia="Times New Roman" w:hAnsi="Roboto" w:cs="Times New Roman"/>
          <w:i/>
          <w:iCs/>
          <w:kern w:val="0"/>
          <w14:ligatures w14:val="none"/>
        </w:rPr>
        <w:t>"No."</w:t>
      </w:r>
    </w:p>
    <w:p w14:paraId="6F77DB9C"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Now, at first glance, that sounds a little unchristian, doesn't it? Where’s the sharing? Where’s the charity? If this happened at a modern wedding, the wise bridesmaids would get a terrible review on social media for being selfish.</w:t>
      </w:r>
    </w:p>
    <w:p w14:paraId="6430DC64"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 xml:space="preserve">But Jesus isn't giving a lesson in etiquette here. He’s making a profound point about our spiritual lives: </w:t>
      </w:r>
      <w:r w:rsidRPr="0059271B">
        <w:rPr>
          <w:rFonts w:ascii="Roboto" w:eastAsia="Times New Roman" w:hAnsi="Roboto" w:cs="Times New Roman"/>
          <w:b/>
          <w:bCs/>
          <w:kern w:val="0"/>
          <w14:ligatures w14:val="none"/>
        </w:rPr>
        <w:t>There are some things you simply cannot borrow from someone else.</w:t>
      </w:r>
    </w:p>
    <w:p w14:paraId="4183D7BF"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You can’t borrow a relationship with God. You can’t borrow a habit of prayer at the absolute moment of crisis.</w:t>
      </w:r>
    </w:p>
    <w:p w14:paraId="79F8980B"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 xml:space="preserve">Think about it like an exam. If you didn’t study for a final exam, you can’t look at the smartest person in the room at 8:00 AM and say, </w:t>
      </w:r>
      <w:r w:rsidRPr="0059271B">
        <w:rPr>
          <w:rFonts w:ascii="Roboto" w:eastAsia="Times New Roman" w:hAnsi="Roboto" w:cs="Times New Roman"/>
          <w:i/>
          <w:iCs/>
          <w:kern w:val="0"/>
          <w14:ligatures w14:val="none"/>
        </w:rPr>
        <w:t>"Hey, can I borrow some of your knowledge?"</w:t>
      </w:r>
      <w:r w:rsidRPr="0059271B">
        <w:rPr>
          <w:rFonts w:ascii="Roboto" w:eastAsia="Times New Roman" w:hAnsi="Roboto" w:cs="Times New Roman"/>
          <w:kern w:val="0"/>
          <w14:ligatures w14:val="none"/>
        </w:rPr>
        <w:t xml:space="preserve"> It doesn't work that way. It </w:t>
      </w:r>
      <w:proofErr w:type="gramStart"/>
      <w:r w:rsidRPr="0059271B">
        <w:rPr>
          <w:rFonts w:ascii="Roboto" w:eastAsia="Times New Roman" w:hAnsi="Roboto" w:cs="Times New Roman"/>
          <w:kern w:val="0"/>
          <w14:ligatures w14:val="none"/>
        </w:rPr>
        <w:t>has to</w:t>
      </w:r>
      <w:proofErr w:type="gramEnd"/>
      <w:r w:rsidRPr="0059271B">
        <w:rPr>
          <w:rFonts w:ascii="Roboto" w:eastAsia="Times New Roman" w:hAnsi="Roboto" w:cs="Times New Roman"/>
          <w:kern w:val="0"/>
          <w14:ligatures w14:val="none"/>
        </w:rPr>
        <w:t xml:space="preserve"> be inside </w:t>
      </w:r>
      <w:r w:rsidRPr="0059271B">
        <w:rPr>
          <w:rFonts w:ascii="Roboto" w:eastAsia="Times New Roman" w:hAnsi="Roboto" w:cs="Times New Roman"/>
          <w:i/>
          <w:iCs/>
          <w:kern w:val="0"/>
          <w14:ligatures w14:val="none"/>
        </w:rPr>
        <w:t>you</w:t>
      </w:r>
      <w:r w:rsidRPr="0059271B">
        <w:rPr>
          <w:rFonts w:ascii="Roboto" w:eastAsia="Times New Roman" w:hAnsi="Roboto" w:cs="Times New Roman"/>
          <w:kern w:val="0"/>
          <w14:ligatures w14:val="none"/>
        </w:rPr>
        <w:t>.</w:t>
      </w:r>
    </w:p>
    <w:p w14:paraId="50EDE025"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The oil represents our interior life of grace—our faith, our acts of love, our daily commitment to God. It’s built up slowly, drop by drop, over a lifetime.</w:t>
      </w:r>
    </w:p>
    <w:p w14:paraId="50BCD8E9" w14:textId="77777777" w:rsidR="0059271B" w:rsidRPr="0059271B" w:rsidRDefault="0059271B" w:rsidP="0059271B">
      <w:pPr>
        <w:numPr>
          <w:ilvl w:val="0"/>
          <w:numId w:val="5"/>
        </w:num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A drop of oil is choosing to pray for five minutes in the morning instead of immediately scrolling through your phone.</w:t>
      </w:r>
    </w:p>
    <w:p w14:paraId="77DA4AF1" w14:textId="77777777" w:rsidR="0059271B" w:rsidRPr="0059271B" w:rsidRDefault="0059271B" w:rsidP="0059271B">
      <w:pPr>
        <w:numPr>
          <w:ilvl w:val="0"/>
          <w:numId w:val="5"/>
        </w:num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 xml:space="preserve">A drop of oil </w:t>
      </w:r>
      <w:proofErr w:type="gramStart"/>
      <w:r w:rsidRPr="0059271B">
        <w:rPr>
          <w:rFonts w:ascii="Roboto" w:eastAsia="Times New Roman" w:hAnsi="Roboto" w:cs="Times New Roman"/>
          <w:kern w:val="0"/>
          <w14:ligatures w14:val="none"/>
        </w:rPr>
        <w:t>is showing</w:t>
      </w:r>
      <w:proofErr w:type="gramEnd"/>
      <w:r w:rsidRPr="0059271B">
        <w:rPr>
          <w:rFonts w:ascii="Roboto" w:eastAsia="Times New Roman" w:hAnsi="Roboto" w:cs="Times New Roman"/>
          <w:kern w:val="0"/>
          <w14:ligatures w14:val="none"/>
        </w:rPr>
        <w:t xml:space="preserve"> patience to a difficult coworker or family member when you really want to snap.</w:t>
      </w:r>
    </w:p>
    <w:p w14:paraId="0C79F9C3" w14:textId="35A275BC" w:rsidR="0059271B" w:rsidRPr="0059271B" w:rsidRDefault="0059271B" w:rsidP="0059271B">
      <w:pPr>
        <w:numPr>
          <w:ilvl w:val="0"/>
          <w:numId w:val="5"/>
        </w:num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 xml:space="preserve">A drop of oil is making the effort to come to </w:t>
      </w:r>
      <w:r>
        <w:rPr>
          <w:rFonts w:ascii="Roboto" w:eastAsia="Times New Roman" w:hAnsi="Roboto" w:cs="Times New Roman"/>
          <w:kern w:val="0"/>
          <w14:ligatures w14:val="none"/>
        </w:rPr>
        <w:t>the Penance and Healing Service during Advent</w:t>
      </w:r>
      <w:r w:rsidRPr="0059271B">
        <w:rPr>
          <w:rFonts w:ascii="Roboto" w:eastAsia="Times New Roman" w:hAnsi="Roboto" w:cs="Times New Roman"/>
          <w:kern w:val="0"/>
          <w14:ligatures w14:val="none"/>
        </w:rPr>
        <w:t xml:space="preserve"> and clear out the clutter in your soul.</w:t>
      </w:r>
    </w:p>
    <w:p w14:paraId="3E6F6B35"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lastRenderedPageBreak/>
        <w:t>You can't suddenly manufacture a lifetime of faith at the last second. The tragedy of the foolish bridesmaids is that they thought they could just wing it. They figured they could get ready "later."</w:t>
      </w:r>
    </w:p>
    <w:p w14:paraId="5370A107"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But the door gets shut, and they miss the party.</w:t>
      </w:r>
    </w:p>
    <w:p w14:paraId="22DE5C0B"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 xml:space="preserve">Jesus finishes the story with a warning: </w:t>
      </w:r>
      <w:r w:rsidRPr="0059271B">
        <w:rPr>
          <w:rFonts w:ascii="Roboto" w:eastAsia="Times New Roman" w:hAnsi="Roboto" w:cs="Times New Roman"/>
          <w:i/>
          <w:iCs/>
          <w:kern w:val="0"/>
          <w14:ligatures w14:val="none"/>
        </w:rPr>
        <w:t>"Therefore, stay awake, for you know neither the day nor the hour."</w:t>
      </w:r>
    </w:p>
    <w:p w14:paraId="477DC4F2"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 xml:space="preserve">Again, He doesn't mean we can never take a nap. He means we need to live with </w:t>
      </w:r>
      <w:r w:rsidRPr="0059271B">
        <w:rPr>
          <w:rFonts w:ascii="Roboto" w:eastAsia="Times New Roman" w:hAnsi="Roboto" w:cs="Times New Roman"/>
          <w:b/>
          <w:bCs/>
          <w:kern w:val="0"/>
          <w14:ligatures w14:val="none"/>
        </w:rPr>
        <w:t>intentionality</w:t>
      </w:r>
      <w:r w:rsidRPr="0059271B">
        <w:rPr>
          <w:rFonts w:ascii="Roboto" w:eastAsia="Times New Roman" w:hAnsi="Roboto" w:cs="Times New Roman"/>
          <w:kern w:val="0"/>
          <w14:ligatures w14:val="none"/>
        </w:rPr>
        <w:t xml:space="preserve">. He’s asking us: if the Lord called you home tonight, would your lamp be full? Or are you </w:t>
      </w:r>
      <w:proofErr w:type="gramStart"/>
      <w:r w:rsidRPr="0059271B">
        <w:rPr>
          <w:rFonts w:ascii="Roboto" w:eastAsia="Times New Roman" w:hAnsi="Roboto" w:cs="Times New Roman"/>
          <w:kern w:val="0"/>
          <w14:ligatures w14:val="none"/>
        </w:rPr>
        <w:t>running on</w:t>
      </w:r>
      <w:proofErr w:type="gramEnd"/>
      <w:r w:rsidRPr="0059271B">
        <w:rPr>
          <w:rFonts w:ascii="Roboto" w:eastAsia="Times New Roman" w:hAnsi="Roboto" w:cs="Times New Roman"/>
          <w:kern w:val="0"/>
          <w14:ligatures w14:val="none"/>
        </w:rPr>
        <w:t xml:space="preserve"> empty, hoping you can coast on the faith of your spouse, your parents, or the person sitting next to you?</w:t>
      </w:r>
    </w:p>
    <w:p w14:paraId="3EF96589" w14:textId="77777777" w:rsidR="0059271B" w:rsidRP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 xml:space="preserve">If you look at your heart today and realize your spiritual lamp is sputtering and </w:t>
      </w:r>
      <w:proofErr w:type="gramStart"/>
      <w:r w:rsidRPr="0059271B">
        <w:rPr>
          <w:rFonts w:ascii="Roboto" w:eastAsia="Times New Roman" w:hAnsi="Roboto" w:cs="Times New Roman"/>
          <w:kern w:val="0"/>
          <w14:ligatures w14:val="none"/>
        </w:rPr>
        <w:t>flickering out—</w:t>
      </w:r>
      <w:proofErr w:type="gramEnd"/>
      <w:r w:rsidRPr="0059271B">
        <w:rPr>
          <w:rFonts w:ascii="Roboto" w:eastAsia="Times New Roman" w:hAnsi="Roboto" w:cs="Times New Roman"/>
          <w:kern w:val="0"/>
          <w14:ligatures w14:val="none"/>
        </w:rPr>
        <w:t xml:space="preserve">don’t panic. The good news is that the </w:t>
      </w:r>
      <w:proofErr w:type="gramStart"/>
      <w:r w:rsidRPr="0059271B">
        <w:rPr>
          <w:rFonts w:ascii="Roboto" w:eastAsia="Times New Roman" w:hAnsi="Roboto" w:cs="Times New Roman"/>
          <w:kern w:val="0"/>
          <w14:ligatures w14:val="none"/>
        </w:rPr>
        <w:t>Bridegroom</w:t>
      </w:r>
      <w:proofErr w:type="gramEnd"/>
      <w:r w:rsidRPr="0059271B">
        <w:rPr>
          <w:rFonts w:ascii="Roboto" w:eastAsia="Times New Roman" w:hAnsi="Roboto" w:cs="Times New Roman"/>
          <w:kern w:val="0"/>
          <w14:ligatures w14:val="none"/>
        </w:rPr>
        <w:t xml:space="preserve"> hasn't arrived yet. The doors are still wide open. We still have time to get more oil.</w:t>
      </w:r>
    </w:p>
    <w:p w14:paraId="00B908A6" w14:textId="77777777" w:rsidR="0059271B" w:rsidRDefault="0059271B" w:rsidP="0059271B">
      <w:pPr>
        <w:spacing w:after="0" w:line="240" w:lineRule="auto"/>
        <w:rPr>
          <w:rFonts w:ascii="Roboto" w:eastAsia="Times New Roman" w:hAnsi="Roboto" w:cs="Times New Roman"/>
          <w:kern w:val="0"/>
          <w14:ligatures w14:val="none"/>
        </w:rPr>
      </w:pPr>
      <w:r w:rsidRPr="0059271B">
        <w:rPr>
          <w:rFonts w:ascii="Roboto" w:eastAsia="Times New Roman" w:hAnsi="Roboto" w:cs="Times New Roman"/>
          <w:kern w:val="0"/>
          <w14:ligatures w14:val="none"/>
        </w:rPr>
        <w:t>Let’s stop procrastinating on our spiritual lives. Let's fill our flasks today through prayer, the Sacraments, and love, so that whenever the Lord calls us, we’re ready to light our lamps and join the feast.</w:t>
      </w:r>
    </w:p>
    <w:p w14:paraId="65ACD3D4" w14:textId="66228D36" w:rsidR="0059271B" w:rsidRPr="0059271B" w:rsidRDefault="0059271B" w:rsidP="0059271B">
      <w:pPr>
        <w:spacing w:after="0" w:line="240" w:lineRule="auto"/>
        <w:rPr>
          <w:rFonts w:ascii="Roboto" w:eastAsia="Times New Roman" w:hAnsi="Roboto" w:cs="Times New Roman"/>
          <w:kern w:val="0"/>
          <w14:ligatures w14:val="none"/>
        </w:rPr>
      </w:pPr>
      <w:r>
        <w:rPr>
          <w:rFonts w:ascii="Roboto" w:eastAsia="Times New Roman" w:hAnsi="Roboto" w:cs="Times New Roman"/>
          <w:kern w:val="0"/>
          <w14:ligatures w14:val="none"/>
        </w:rPr>
        <w:t>Amen.</w:t>
      </w:r>
    </w:p>
    <w:p w14:paraId="16A09316" w14:textId="77777777" w:rsidR="0059271B" w:rsidRDefault="0059271B"/>
    <w:sectPr w:rsidR="005927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42211"/>
    <w:multiLevelType w:val="multilevel"/>
    <w:tmpl w:val="2E7E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3F7041"/>
    <w:multiLevelType w:val="multilevel"/>
    <w:tmpl w:val="958E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E01947"/>
    <w:multiLevelType w:val="multilevel"/>
    <w:tmpl w:val="E91C8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1C5ECB"/>
    <w:multiLevelType w:val="multilevel"/>
    <w:tmpl w:val="AECC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E23BAE"/>
    <w:multiLevelType w:val="multilevel"/>
    <w:tmpl w:val="94AE7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3850962">
    <w:abstractNumId w:val="3"/>
  </w:num>
  <w:num w:numId="2" w16cid:durableId="1722898238">
    <w:abstractNumId w:val="4"/>
  </w:num>
  <w:num w:numId="3" w16cid:durableId="373895796">
    <w:abstractNumId w:val="1"/>
  </w:num>
  <w:num w:numId="4" w16cid:durableId="849638394">
    <w:abstractNumId w:val="2"/>
  </w:num>
  <w:num w:numId="5" w16cid:durableId="398789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1B"/>
    <w:rsid w:val="0059271B"/>
    <w:rsid w:val="00C27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1D1D6"/>
  <w15:chartTrackingRefBased/>
  <w15:docId w15:val="{8D8612F5-E021-4916-A71D-B06F8DBEC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27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27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27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27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27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27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7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7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7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7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27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27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27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27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27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7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7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71B"/>
    <w:rPr>
      <w:rFonts w:eastAsiaTheme="majorEastAsia" w:cstheme="majorBidi"/>
      <w:color w:val="272727" w:themeColor="text1" w:themeTint="D8"/>
    </w:rPr>
  </w:style>
  <w:style w:type="paragraph" w:styleId="Title">
    <w:name w:val="Title"/>
    <w:basedOn w:val="Normal"/>
    <w:next w:val="Normal"/>
    <w:link w:val="TitleChar"/>
    <w:uiPriority w:val="10"/>
    <w:qFormat/>
    <w:rsid w:val="005927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7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7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7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71B"/>
    <w:pPr>
      <w:spacing w:before="160"/>
      <w:jc w:val="center"/>
    </w:pPr>
    <w:rPr>
      <w:i/>
      <w:iCs/>
      <w:color w:val="404040" w:themeColor="text1" w:themeTint="BF"/>
    </w:rPr>
  </w:style>
  <w:style w:type="character" w:customStyle="1" w:styleId="QuoteChar">
    <w:name w:val="Quote Char"/>
    <w:basedOn w:val="DefaultParagraphFont"/>
    <w:link w:val="Quote"/>
    <w:uiPriority w:val="29"/>
    <w:rsid w:val="0059271B"/>
    <w:rPr>
      <w:i/>
      <w:iCs/>
      <w:color w:val="404040" w:themeColor="text1" w:themeTint="BF"/>
    </w:rPr>
  </w:style>
  <w:style w:type="paragraph" w:styleId="ListParagraph">
    <w:name w:val="List Paragraph"/>
    <w:basedOn w:val="Normal"/>
    <w:uiPriority w:val="34"/>
    <w:qFormat/>
    <w:rsid w:val="0059271B"/>
    <w:pPr>
      <w:ind w:left="720"/>
      <w:contextualSpacing/>
    </w:pPr>
  </w:style>
  <w:style w:type="character" w:styleId="IntenseEmphasis">
    <w:name w:val="Intense Emphasis"/>
    <w:basedOn w:val="DefaultParagraphFont"/>
    <w:uiPriority w:val="21"/>
    <w:qFormat/>
    <w:rsid w:val="0059271B"/>
    <w:rPr>
      <w:i/>
      <w:iCs/>
      <w:color w:val="0F4761" w:themeColor="accent1" w:themeShade="BF"/>
    </w:rPr>
  </w:style>
  <w:style w:type="paragraph" w:styleId="IntenseQuote">
    <w:name w:val="Intense Quote"/>
    <w:basedOn w:val="Normal"/>
    <w:next w:val="Normal"/>
    <w:link w:val="IntenseQuoteChar"/>
    <w:uiPriority w:val="30"/>
    <w:qFormat/>
    <w:rsid w:val="005927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271B"/>
    <w:rPr>
      <w:i/>
      <w:iCs/>
      <w:color w:val="0F4761" w:themeColor="accent1" w:themeShade="BF"/>
    </w:rPr>
  </w:style>
  <w:style w:type="character" w:styleId="IntenseReference">
    <w:name w:val="Intense Reference"/>
    <w:basedOn w:val="DefaultParagraphFont"/>
    <w:uiPriority w:val="32"/>
    <w:qFormat/>
    <w:rsid w:val="005927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611</Words>
  <Characters>3484</Characters>
  <Application>Microsoft Office Word</Application>
  <DocSecurity>0</DocSecurity>
  <Lines>29</Lines>
  <Paragraphs>8</Paragraphs>
  <ScaleCrop>false</ScaleCrop>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and Colleen Harris</dc:creator>
  <cp:keywords/>
  <dc:description/>
  <cp:lastModifiedBy>Steve and Colleen Harris</cp:lastModifiedBy>
  <cp:revision>1</cp:revision>
  <dcterms:created xsi:type="dcterms:W3CDTF">2026-10-30T16:55:00Z</dcterms:created>
  <dcterms:modified xsi:type="dcterms:W3CDTF">2026-10-30T16:59:00Z</dcterms:modified>
</cp:coreProperties>
</file>