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F31A5" w14:textId="111B3845" w:rsidR="00C12F1E" w:rsidRPr="00BB4547" w:rsidRDefault="00C12F1E" w:rsidP="00C12F1E">
      <w:pPr>
        <w:spacing w:before="100" w:beforeAutospacing="1" w:after="100" w:afterAutospacing="1" w:line="240" w:lineRule="auto"/>
        <w:outlineLvl w:val="2"/>
        <w:rPr>
          <w:rFonts w:ascii="Arial" w:eastAsia="Times New Roman" w:hAnsi="Arial" w:cs="Arial"/>
          <w:b/>
          <w:bCs/>
          <w:kern w:val="0"/>
          <w:sz w:val="32"/>
          <w:szCs w:val="32"/>
          <w14:ligatures w14:val="none"/>
        </w:rPr>
      </w:pPr>
      <w:r w:rsidRPr="00BB4547">
        <w:rPr>
          <w:rFonts w:ascii="Arial" w:eastAsia="Times New Roman" w:hAnsi="Arial" w:cs="Arial"/>
          <w:b/>
          <w:bCs/>
          <w:kern w:val="0"/>
          <w:sz w:val="32"/>
          <w:szCs w:val="32"/>
          <w14:ligatures w14:val="none"/>
        </w:rPr>
        <w:t>The Third Sunday of Ordinary Time  January 25, 2026</w:t>
      </w:r>
    </w:p>
    <w:p w14:paraId="3FAB6859" w14:textId="3300CF58" w:rsidR="00C12F1E" w:rsidRPr="00BB4547" w:rsidRDefault="00C12F1E" w:rsidP="00C12F1E">
      <w:pPr>
        <w:spacing w:before="100" w:beforeAutospacing="1" w:after="100" w:afterAutospacing="1" w:line="240" w:lineRule="auto"/>
        <w:outlineLvl w:val="2"/>
        <w:rPr>
          <w:rFonts w:ascii="Arial" w:eastAsia="Times New Roman" w:hAnsi="Arial" w:cs="Arial"/>
          <w:b/>
          <w:bCs/>
          <w:kern w:val="0"/>
          <w:sz w:val="32"/>
          <w:szCs w:val="32"/>
          <w14:ligatures w14:val="none"/>
        </w:rPr>
      </w:pPr>
      <w:r w:rsidRPr="00BB4547">
        <w:rPr>
          <w:rFonts w:ascii="Arial" w:eastAsia="Times New Roman" w:hAnsi="Arial" w:cs="Arial"/>
          <w:b/>
          <w:bCs/>
          <w:kern w:val="0"/>
          <w:sz w:val="32"/>
          <w:szCs w:val="32"/>
          <w14:ligatures w14:val="none"/>
        </w:rPr>
        <w:t>“Repent, for the Kingdom of Heaven Is at Hand”</w:t>
      </w:r>
    </w:p>
    <w:p w14:paraId="2DCF06DC" w14:textId="77777777" w:rsidR="00C12F1E" w:rsidRPr="00BB4547" w:rsidRDefault="00C12F1E" w:rsidP="00C12F1E">
      <w:pPr>
        <w:spacing w:before="100" w:beforeAutospacing="1" w:after="100" w:afterAutospacing="1" w:line="240" w:lineRule="auto"/>
        <w:rPr>
          <w:rFonts w:ascii="Arial" w:eastAsia="Times New Roman" w:hAnsi="Arial" w:cs="Arial"/>
          <w:kern w:val="0"/>
          <w:sz w:val="32"/>
          <w:szCs w:val="32"/>
          <w14:ligatures w14:val="none"/>
        </w:rPr>
      </w:pPr>
      <w:r w:rsidRPr="00BB4547">
        <w:rPr>
          <w:rFonts w:ascii="Arial" w:eastAsia="Times New Roman" w:hAnsi="Arial" w:cs="Arial"/>
          <w:kern w:val="0"/>
          <w:sz w:val="32"/>
          <w:szCs w:val="32"/>
          <w14:ligatures w14:val="none"/>
        </w:rPr>
        <w:t xml:space="preserve">In today’s Gospel from Matthew, we hear the beginning of Jesus’ public ministry. It does not begin in Jerusalem, in the Temple, or among the powerful. It begins in </w:t>
      </w:r>
      <w:r w:rsidRPr="00BB4547">
        <w:rPr>
          <w:rFonts w:ascii="Arial" w:eastAsia="Times New Roman" w:hAnsi="Arial" w:cs="Arial"/>
          <w:b/>
          <w:bCs/>
          <w:kern w:val="0"/>
          <w:sz w:val="32"/>
          <w:szCs w:val="32"/>
          <w14:ligatures w14:val="none"/>
        </w:rPr>
        <w:t>Galilee</w:t>
      </w:r>
      <w:r w:rsidRPr="00BB4547">
        <w:rPr>
          <w:rFonts w:ascii="Arial" w:eastAsia="Times New Roman" w:hAnsi="Arial" w:cs="Arial"/>
          <w:kern w:val="0"/>
          <w:sz w:val="32"/>
          <w:szCs w:val="32"/>
          <w14:ligatures w14:val="none"/>
        </w:rPr>
        <w:t xml:space="preserve">, a place considered ordinary, even insignificant. Matthew reminds us that this fulfills the prophecy of Isaiah: </w:t>
      </w:r>
      <w:r w:rsidRPr="00BB4547">
        <w:rPr>
          <w:rFonts w:ascii="Arial" w:eastAsia="Times New Roman" w:hAnsi="Arial" w:cs="Arial"/>
          <w:i/>
          <w:iCs/>
          <w:kern w:val="0"/>
          <w:sz w:val="32"/>
          <w:szCs w:val="32"/>
          <w14:ligatures w14:val="none"/>
        </w:rPr>
        <w:t>“The people who sit in darkness have seen a great light.”</w:t>
      </w:r>
    </w:p>
    <w:p w14:paraId="7A46E84E" w14:textId="77777777" w:rsidR="00C12F1E" w:rsidRPr="00BB4547" w:rsidRDefault="00C12F1E" w:rsidP="00C12F1E">
      <w:pPr>
        <w:spacing w:before="100" w:beforeAutospacing="1" w:after="100" w:afterAutospacing="1" w:line="240" w:lineRule="auto"/>
        <w:rPr>
          <w:rFonts w:ascii="Arial" w:eastAsia="Times New Roman" w:hAnsi="Arial" w:cs="Arial"/>
          <w:kern w:val="0"/>
          <w:sz w:val="32"/>
          <w:szCs w:val="32"/>
          <w14:ligatures w14:val="none"/>
        </w:rPr>
      </w:pPr>
      <w:r w:rsidRPr="00BB4547">
        <w:rPr>
          <w:rFonts w:ascii="Arial" w:eastAsia="Times New Roman" w:hAnsi="Arial" w:cs="Arial"/>
          <w:kern w:val="0"/>
          <w:sz w:val="32"/>
          <w:szCs w:val="32"/>
          <w14:ligatures w14:val="none"/>
        </w:rPr>
        <w:t xml:space="preserve">This is important. Jesus begins His mission not among the perfect, but among those living in darkness—people struggling, searching, and longing for hope. That tells us something about God: </w:t>
      </w:r>
      <w:r w:rsidRPr="00BB4547">
        <w:rPr>
          <w:rFonts w:ascii="Arial" w:eastAsia="Times New Roman" w:hAnsi="Arial" w:cs="Arial"/>
          <w:b/>
          <w:bCs/>
          <w:kern w:val="0"/>
          <w:sz w:val="32"/>
          <w:szCs w:val="32"/>
          <w14:ligatures w14:val="none"/>
        </w:rPr>
        <w:t>He comes to us where we are</w:t>
      </w:r>
      <w:r w:rsidRPr="00BB4547">
        <w:rPr>
          <w:rFonts w:ascii="Arial" w:eastAsia="Times New Roman" w:hAnsi="Arial" w:cs="Arial"/>
          <w:kern w:val="0"/>
          <w:sz w:val="32"/>
          <w:szCs w:val="32"/>
          <w14:ligatures w14:val="none"/>
        </w:rPr>
        <w:t>, not where we pretend to be.</w:t>
      </w:r>
    </w:p>
    <w:p w14:paraId="0D4AF5FE" w14:textId="77777777" w:rsidR="00C12F1E" w:rsidRPr="00BB4547" w:rsidRDefault="00C12F1E" w:rsidP="00C12F1E">
      <w:pPr>
        <w:spacing w:before="100" w:beforeAutospacing="1" w:after="100" w:afterAutospacing="1" w:line="240" w:lineRule="auto"/>
        <w:rPr>
          <w:rFonts w:ascii="Arial" w:eastAsia="Times New Roman" w:hAnsi="Arial" w:cs="Arial"/>
          <w:kern w:val="0"/>
          <w:sz w:val="32"/>
          <w:szCs w:val="32"/>
          <w14:ligatures w14:val="none"/>
        </w:rPr>
      </w:pPr>
      <w:r w:rsidRPr="00BB4547">
        <w:rPr>
          <w:rFonts w:ascii="Arial" w:eastAsia="Times New Roman" w:hAnsi="Arial" w:cs="Arial"/>
          <w:kern w:val="0"/>
          <w:sz w:val="32"/>
          <w:szCs w:val="32"/>
          <w14:ligatures w14:val="none"/>
        </w:rPr>
        <w:t>The first words Jesus proclaims are strikingly simple and challenging:</w:t>
      </w:r>
      <w:r w:rsidRPr="00BB4547">
        <w:rPr>
          <w:rFonts w:ascii="Arial" w:eastAsia="Times New Roman" w:hAnsi="Arial" w:cs="Arial"/>
          <w:kern w:val="0"/>
          <w:sz w:val="32"/>
          <w:szCs w:val="32"/>
          <w14:ligatures w14:val="none"/>
        </w:rPr>
        <w:br/>
      </w:r>
      <w:r w:rsidRPr="00BB4547">
        <w:rPr>
          <w:rFonts w:ascii="Arial" w:eastAsia="Times New Roman" w:hAnsi="Arial" w:cs="Arial"/>
          <w:b/>
          <w:bCs/>
          <w:kern w:val="0"/>
          <w:sz w:val="32"/>
          <w:szCs w:val="32"/>
          <w14:ligatures w14:val="none"/>
        </w:rPr>
        <w:t>“Repent, for the kingdom of heaven is at hand.”</w:t>
      </w:r>
    </w:p>
    <w:p w14:paraId="0FCBDC48" w14:textId="77777777" w:rsidR="00C12F1E" w:rsidRPr="00BB4547" w:rsidRDefault="00C12F1E" w:rsidP="00C12F1E">
      <w:pPr>
        <w:spacing w:before="100" w:beforeAutospacing="1" w:after="100" w:afterAutospacing="1" w:line="240" w:lineRule="auto"/>
        <w:rPr>
          <w:rFonts w:ascii="Arial" w:eastAsia="Times New Roman" w:hAnsi="Arial" w:cs="Arial"/>
          <w:kern w:val="0"/>
          <w:sz w:val="32"/>
          <w:szCs w:val="32"/>
          <w14:ligatures w14:val="none"/>
        </w:rPr>
      </w:pPr>
      <w:r w:rsidRPr="00BB4547">
        <w:rPr>
          <w:rFonts w:ascii="Arial" w:eastAsia="Times New Roman" w:hAnsi="Arial" w:cs="Arial"/>
          <w:kern w:val="0"/>
          <w:sz w:val="32"/>
          <w:szCs w:val="32"/>
          <w14:ligatures w14:val="none"/>
        </w:rPr>
        <w:t xml:space="preserve">Repentance is not about fear or punishment. It means </w:t>
      </w:r>
      <w:r w:rsidRPr="00BB4547">
        <w:rPr>
          <w:rFonts w:ascii="Arial" w:eastAsia="Times New Roman" w:hAnsi="Arial" w:cs="Arial"/>
          <w:b/>
          <w:bCs/>
          <w:kern w:val="0"/>
          <w:sz w:val="32"/>
          <w:szCs w:val="32"/>
          <w14:ligatures w14:val="none"/>
        </w:rPr>
        <w:t>a change of heart, a change of direction</w:t>
      </w:r>
      <w:r w:rsidRPr="00BB4547">
        <w:rPr>
          <w:rFonts w:ascii="Arial" w:eastAsia="Times New Roman" w:hAnsi="Arial" w:cs="Arial"/>
          <w:kern w:val="0"/>
          <w:sz w:val="32"/>
          <w:szCs w:val="32"/>
          <w14:ligatures w14:val="none"/>
        </w:rPr>
        <w:t>. Jesus is saying, “Turn toward God, because God is already turning toward you.” The Kingdom of Heaven is not just something in the future—it is already breaking into the world through Jesus’ presence.</w:t>
      </w:r>
    </w:p>
    <w:p w14:paraId="1ACE62D1" w14:textId="77777777" w:rsidR="00C12F1E" w:rsidRPr="00BB4547" w:rsidRDefault="00C12F1E" w:rsidP="00C12F1E">
      <w:pPr>
        <w:spacing w:before="100" w:beforeAutospacing="1" w:after="100" w:afterAutospacing="1" w:line="240" w:lineRule="auto"/>
        <w:rPr>
          <w:rFonts w:ascii="Arial" w:eastAsia="Times New Roman" w:hAnsi="Arial" w:cs="Arial"/>
          <w:kern w:val="0"/>
          <w:sz w:val="32"/>
          <w:szCs w:val="32"/>
          <w14:ligatures w14:val="none"/>
        </w:rPr>
      </w:pPr>
      <w:r w:rsidRPr="00BB4547">
        <w:rPr>
          <w:rFonts w:ascii="Arial" w:eastAsia="Times New Roman" w:hAnsi="Arial" w:cs="Arial"/>
          <w:kern w:val="0"/>
          <w:sz w:val="32"/>
          <w:szCs w:val="32"/>
          <w14:ligatures w14:val="none"/>
        </w:rPr>
        <w:t>Then Jesus calls His first disciples. He approaches ordinary fishermen—Peter, Andrew, James, and John—men at work, busy with their nets. He does not give them a long explanation. He simply says:</w:t>
      </w:r>
      <w:r w:rsidRPr="00BB4547">
        <w:rPr>
          <w:rFonts w:ascii="Arial" w:eastAsia="Times New Roman" w:hAnsi="Arial" w:cs="Arial"/>
          <w:kern w:val="0"/>
          <w:sz w:val="32"/>
          <w:szCs w:val="32"/>
          <w14:ligatures w14:val="none"/>
        </w:rPr>
        <w:br/>
      </w:r>
      <w:r w:rsidRPr="00BB4547">
        <w:rPr>
          <w:rFonts w:ascii="Arial" w:eastAsia="Times New Roman" w:hAnsi="Arial" w:cs="Arial"/>
          <w:b/>
          <w:bCs/>
          <w:kern w:val="0"/>
          <w:sz w:val="32"/>
          <w:szCs w:val="32"/>
          <w14:ligatures w14:val="none"/>
        </w:rPr>
        <w:t>“Follow me, and I will make you fish for people.”</w:t>
      </w:r>
    </w:p>
    <w:p w14:paraId="7AB1A94A" w14:textId="77777777" w:rsidR="00C12F1E" w:rsidRPr="00BB4547" w:rsidRDefault="00C12F1E" w:rsidP="00C12F1E">
      <w:pPr>
        <w:spacing w:before="100" w:beforeAutospacing="1" w:after="100" w:afterAutospacing="1" w:line="240" w:lineRule="auto"/>
        <w:rPr>
          <w:rFonts w:ascii="Arial" w:eastAsia="Times New Roman" w:hAnsi="Arial" w:cs="Arial"/>
          <w:kern w:val="0"/>
          <w:sz w:val="32"/>
          <w:szCs w:val="32"/>
          <w14:ligatures w14:val="none"/>
        </w:rPr>
      </w:pPr>
      <w:r w:rsidRPr="00BB4547">
        <w:rPr>
          <w:rFonts w:ascii="Arial" w:eastAsia="Times New Roman" w:hAnsi="Arial" w:cs="Arial"/>
          <w:kern w:val="0"/>
          <w:sz w:val="32"/>
          <w:szCs w:val="32"/>
          <w14:ligatures w14:val="none"/>
        </w:rPr>
        <w:t>And immediately, they leave their nets and follow Him.</w:t>
      </w:r>
    </w:p>
    <w:p w14:paraId="0CB87306" w14:textId="77777777" w:rsidR="00C12F1E" w:rsidRPr="00BB4547" w:rsidRDefault="00C12F1E" w:rsidP="00C12F1E">
      <w:pPr>
        <w:spacing w:before="100" w:beforeAutospacing="1" w:after="100" w:afterAutospacing="1" w:line="240" w:lineRule="auto"/>
        <w:rPr>
          <w:rFonts w:ascii="Arial" w:eastAsia="Times New Roman" w:hAnsi="Arial" w:cs="Arial"/>
          <w:kern w:val="0"/>
          <w:sz w:val="32"/>
          <w:szCs w:val="32"/>
          <w14:ligatures w14:val="none"/>
        </w:rPr>
      </w:pPr>
      <w:r w:rsidRPr="00BB4547">
        <w:rPr>
          <w:rFonts w:ascii="Arial" w:eastAsia="Times New Roman" w:hAnsi="Arial" w:cs="Arial"/>
          <w:kern w:val="0"/>
          <w:sz w:val="32"/>
          <w:szCs w:val="32"/>
          <w14:ligatures w14:val="none"/>
        </w:rPr>
        <w:t xml:space="preserve">This is one of the most challenging moments in the Gospel. The nets represent </w:t>
      </w:r>
      <w:r w:rsidRPr="00BB4547">
        <w:rPr>
          <w:rFonts w:ascii="Arial" w:eastAsia="Times New Roman" w:hAnsi="Arial" w:cs="Arial"/>
          <w:b/>
          <w:bCs/>
          <w:kern w:val="0"/>
          <w:sz w:val="32"/>
          <w:szCs w:val="32"/>
          <w14:ligatures w14:val="none"/>
        </w:rPr>
        <w:t>security, comfort, routine, and control</w:t>
      </w:r>
      <w:r w:rsidRPr="00BB4547">
        <w:rPr>
          <w:rFonts w:ascii="Arial" w:eastAsia="Times New Roman" w:hAnsi="Arial" w:cs="Arial"/>
          <w:kern w:val="0"/>
          <w:sz w:val="32"/>
          <w:szCs w:val="32"/>
          <w14:ligatures w14:val="none"/>
        </w:rPr>
        <w:t xml:space="preserve">. The </w:t>
      </w:r>
      <w:r w:rsidRPr="00BB4547">
        <w:rPr>
          <w:rFonts w:ascii="Arial" w:eastAsia="Times New Roman" w:hAnsi="Arial" w:cs="Arial"/>
          <w:kern w:val="0"/>
          <w:sz w:val="32"/>
          <w:szCs w:val="32"/>
          <w14:ligatures w14:val="none"/>
        </w:rPr>
        <w:lastRenderedPageBreak/>
        <w:t>disciples let go of what is familiar in order to trust Jesus. Following Christ always involves letting go—of sin, of fear, of self-centeredness, and sometimes even of good things that keep us from something greater.</w:t>
      </w:r>
    </w:p>
    <w:p w14:paraId="1B215977" w14:textId="77777777" w:rsidR="00C12F1E" w:rsidRPr="00BB4547" w:rsidRDefault="00C12F1E" w:rsidP="00C12F1E">
      <w:pPr>
        <w:spacing w:before="100" w:beforeAutospacing="1" w:after="100" w:afterAutospacing="1" w:line="240" w:lineRule="auto"/>
        <w:rPr>
          <w:rFonts w:ascii="Arial" w:eastAsia="Times New Roman" w:hAnsi="Arial" w:cs="Arial"/>
          <w:kern w:val="0"/>
          <w:sz w:val="32"/>
          <w:szCs w:val="32"/>
          <w14:ligatures w14:val="none"/>
        </w:rPr>
      </w:pPr>
      <w:r w:rsidRPr="00BB4547">
        <w:rPr>
          <w:rFonts w:ascii="Arial" w:eastAsia="Times New Roman" w:hAnsi="Arial" w:cs="Arial"/>
          <w:kern w:val="0"/>
          <w:sz w:val="32"/>
          <w:szCs w:val="32"/>
          <w14:ligatures w14:val="none"/>
        </w:rPr>
        <w:t>Jesus’ mission is then described clearly:</w:t>
      </w:r>
      <w:r w:rsidRPr="00BB4547">
        <w:rPr>
          <w:rFonts w:ascii="Arial" w:eastAsia="Times New Roman" w:hAnsi="Arial" w:cs="Arial"/>
          <w:kern w:val="0"/>
          <w:sz w:val="32"/>
          <w:szCs w:val="32"/>
          <w14:ligatures w14:val="none"/>
        </w:rPr>
        <w:br/>
        <w:t xml:space="preserve">He </w:t>
      </w:r>
      <w:r w:rsidRPr="00BB4547">
        <w:rPr>
          <w:rFonts w:ascii="Arial" w:eastAsia="Times New Roman" w:hAnsi="Arial" w:cs="Arial"/>
          <w:b/>
          <w:bCs/>
          <w:kern w:val="0"/>
          <w:sz w:val="32"/>
          <w:szCs w:val="32"/>
          <w14:ligatures w14:val="none"/>
        </w:rPr>
        <w:t>teaches</w:t>
      </w:r>
      <w:r w:rsidRPr="00BB4547">
        <w:rPr>
          <w:rFonts w:ascii="Arial" w:eastAsia="Times New Roman" w:hAnsi="Arial" w:cs="Arial"/>
          <w:kern w:val="0"/>
          <w:sz w:val="32"/>
          <w:szCs w:val="32"/>
          <w14:ligatures w14:val="none"/>
        </w:rPr>
        <w:t xml:space="preserve">, </w:t>
      </w:r>
      <w:r w:rsidRPr="00BB4547">
        <w:rPr>
          <w:rFonts w:ascii="Arial" w:eastAsia="Times New Roman" w:hAnsi="Arial" w:cs="Arial"/>
          <w:b/>
          <w:bCs/>
          <w:kern w:val="0"/>
          <w:sz w:val="32"/>
          <w:szCs w:val="32"/>
          <w14:ligatures w14:val="none"/>
        </w:rPr>
        <w:t>proclaims the Good News</w:t>
      </w:r>
      <w:r w:rsidRPr="00BB4547">
        <w:rPr>
          <w:rFonts w:ascii="Arial" w:eastAsia="Times New Roman" w:hAnsi="Arial" w:cs="Arial"/>
          <w:kern w:val="0"/>
          <w:sz w:val="32"/>
          <w:szCs w:val="32"/>
          <w14:ligatures w14:val="none"/>
        </w:rPr>
        <w:t xml:space="preserve">, and </w:t>
      </w:r>
      <w:r w:rsidRPr="00BB4547">
        <w:rPr>
          <w:rFonts w:ascii="Arial" w:eastAsia="Times New Roman" w:hAnsi="Arial" w:cs="Arial"/>
          <w:b/>
          <w:bCs/>
          <w:kern w:val="0"/>
          <w:sz w:val="32"/>
          <w:szCs w:val="32"/>
          <w14:ligatures w14:val="none"/>
        </w:rPr>
        <w:t>heals every disease and illness</w:t>
      </w:r>
      <w:r w:rsidRPr="00BB4547">
        <w:rPr>
          <w:rFonts w:ascii="Arial" w:eastAsia="Times New Roman" w:hAnsi="Arial" w:cs="Arial"/>
          <w:kern w:val="0"/>
          <w:sz w:val="32"/>
          <w:szCs w:val="32"/>
          <w14:ligatures w14:val="none"/>
        </w:rPr>
        <w:t xml:space="preserve">. In other words, He cares for the </w:t>
      </w:r>
      <w:r w:rsidRPr="00BB4547">
        <w:rPr>
          <w:rFonts w:ascii="Arial" w:eastAsia="Times New Roman" w:hAnsi="Arial" w:cs="Arial"/>
          <w:b/>
          <w:bCs/>
          <w:kern w:val="0"/>
          <w:sz w:val="32"/>
          <w:szCs w:val="32"/>
          <w14:ligatures w14:val="none"/>
        </w:rPr>
        <w:t>mind, the soul, and the body</w:t>
      </w:r>
      <w:r w:rsidRPr="00BB4547">
        <w:rPr>
          <w:rFonts w:ascii="Arial" w:eastAsia="Times New Roman" w:hAnsi="Arial" w:cs="Arial"/>
          <w:kern w:val="0"/>
          <w:sz w:val="32"/>
          <w:szCs w:val="32"/>
          <w14:ligatures w14:val="none"/>
        </w:rPr>
        <w:t>. The Kingdom of God is not just about words; it is about restoring wholeness and dignity to people’s lives.</w:t>
      </w:r>
    </w:p>
    <w:p w14:paraId="6971EB1E" w14:textId="77777777" w:rsidR="00C12F1E" w:rsidRPr="00BB4547" w:rsidRDefault="00C12F1E" w:rsidP="00C12F1E">
      <w:pPr>
        <w:spacing w:before="100" w:beforeAutospacing="1" w:after="100" w:afterAutospacing="1" w:line="240" w:lineRule="auto"/>
        <w:rPr>
          <w:rFonts w:ascii="Arial" w:eastAsia="Times New Roman" w:hAnsi="Arial" w:cs="Arial"/>
          <w:kern w:val="0"/>
          <w:sz w:val="32"/>
          <w:szCs w:val="32"/>
          <w14:ligatures w14:val="none"/>
        </w:rPr>
      </w:pPr>
      <w:r w:rsidRPr="00BB4547">
        <w:rPr>
          <w:rFonts w:ascii="Arial" w:eastAsia="Times New Roman" w:hAnsi="Arial" w:cs="Arial"/>
          <w:kern w:val="0"/>
          <w:sz w:val="32"/>
          <w:szCs w:val="32"/>
          <w14:ligatures w14:val="none"/>
        </w:rPr>
        <w:t>This Gospel invites us to ask ourselves some honest questions:</w:t>
      </w:r>
    </w:p>
    <w:p w14:paraId="5255C347" w14:textId="77777777" w:rsidR="00C12F1E" w:rsidRPr="00BB4547" w:rsidRDefault="00C12F1E" w:rsidP="00C12F1E">
      <w:pPr>
        <w:numPr>
          <w:ilvl w:val="0"/>
          <w:numId w:val="1"/>
        </w:numPr>
        <w:spacing w:before="100" w:beforeAutospacing="1" w:after="100" w:afterAutospacing="1" w:line="240" w:lineRule="auto"/>
        <w:rPr>
          <w:rFonts w:ascii="Arial" w:eastAsia="Times New Roman" w:hAnsi="Arial" w:cs="Arial"/>
          <w:kern w:val="0"/>
          <w:sz w:val="32"/>
          <w:szCs w:val="32"/>
          <w14:ligatures w14:val="none"/>
        </w:rPr>
      </w:pPr>
      <w:r w:rsidRPr="00BB4547">
        <w:rPr>
          <w:rFonts w:ascii="Arial" w:eastAsia="Times New Roman" w:hAnsi="Arial" w:cs="Arial"/>
          <w:kern w:val="0"/>
          <w:sz w:val="32"/>
          <w:szCs w:val="32"/>
          <w14:ligatures w14:val="none"/>
        </w:rPr>
        <w:t>What darkness in my life needs Christ’s light?</w:t>
      </w:r>
    </w:p>
    <w:p w14:paraId="3F314B6B" w14:textId="77777777" w:rsidR="00C12F1E" w:rsidRPr="00BB4547" w:rsidRDefault="00C12F1E" w:rsidP="00C12F1E">
      <w:pPr>
        <w:numPr>
          <w:ilvl w:val="0"/>
          <w:numId w:val="1"/>
        </w:numPr>
        <w:spacing w:before="100" w:beforeAutospacing="1" w:after="100" w:afterAutospacing="1" w:line="240" w:lineRule="auto"/>
        <w:rPr>
          <w:rFonts w:ascii="Arial" w:eastAsia="Times New Roman" w:hAnsi="Arial" w:cs="Arial"/>
          <w:kern w:val="0"/>
          <w:sz w:val="32"/>
          <w:szCs w:val="32"/>
          <w14:ligatures w14:val="none"/>
        </w:rPr>
      </w:pPr>
      <w:r w:rsidRPr="00BB4547">
        <w:rPr>
          <w:rFonts w:ascii="Arial" w:eastAsia="Times New Roman" w:hAnsi="Arial" w:cs="Arial"/>
          <w:kern w:val="0"/>
          <w:sz w:val="32"/>
          <w:szCs w:val="32"/>
          <w14:ligatures w14:val="none"/>
        </w:rPr>
        <w:t>What “nets” am I holding onto that keep me from following Him more fully?</w:t>
      </w:r>
    </w:p>
    <w:p w14:paraId="61270C6E" w14:textId="77777777" w:rsidR="00C12F1E" w:rsidRPr="00BB4547" w:rsidRDefault="00C12F1E" w:rsidP="00C12F1E">
      <w:pPr>
        <w:numPr>
          <w:ilvl w:val="0"/>
          <w:numId w:val="1"/>
        </w:numPr>
        <w:spacing w:before="100" w:beforeAutospacing="1" w:after="100" w:afterAutospacing="1" w:line="240" w:lineRule="auto"/>
        <w:rPr>
          <w:rFonts w:ascii="Arial" w:eastAsia="Times New Roman" w:hAnsi="Arial" w:cs="Arial"/>
          <w:kern w:val="0"/>
          <w:sz w:val="32"/>
          <w:szCs w:val="32"/>
          <w14:ligatures w14:val="none"/>
        </w:rPr>
      </w:pPr>
      <w:r w:rsidRPr="00BB4547">
        <w:rPr>
          <w:rFonts w:ascii="Arial" w:eastAsia="Times New Roman" w:hAnsi="Arial" w:cs="Arial"/>
          <w:kern w:val="0"/>
          <w:sz w:val="32"/>
          <w:szCs w:val="32"/>
          <w14:ligatures w14:val="none"/>
        </w:rPr>
        <w:t xml:space="preserve">How is Jesus calling me—not tomorrow, not someday—but </w:t>
      </w:r>
      <w:r w:rsidRPr="00BB4547">
        <w:rPr>
          <w:rFonts w:ascii="Arial" w:eastAsia="Times New Roman" w:hAnsi="Arial" w:cs="Arial"/>
          <w:b/>
          <w:bCs/>
          <w:kern w:val="0"/>
          <w:sz w:val="32"/>
          <w:szCs w:val="32"/>
          <w14:ligatures w14:val="none"/>
        </w:rPr>
        <w:t>today</w:t>
      </w:r>
      <w:r w:rsidRPr="00BB4547">
        <w:rPr>
          <w:rFonts w:ascii="Arial" w:eastAsia="Times New Roman" w:hAnsi="Arial" w:cs="Arial"/>
          <w:kern w:val="0"/>
          <w:sz w:val="32"/>
          <w:szCs w:val="32"/>
          <w14:ligatures w14:val="none"/>
        </w:rPr>
        <w:t>?</w:t>
      </w:r>
    </w:p>
    <w:p w14:paraId="3214B985" w14:textId="77777777" w:rsidR="00C12F1E" w:rsidRPr="00BB4547" w:rsidRDefault="00C12F1E" w:rsidP="00C12F1E">
      <w:pPr>
        <w:spacing w:before="100" w:beforeAutospacing="1" w:after="100" w:afterAutospacing="1" w:line="240" w:lineRule="auto"/>
        <w:rPr>
          <w:rFonts w:ascii="Arial" w:eastAsia="Times New Roman" w:hAnsi="Arial" w:cs="Arial"/>
          <w:kern w:val="0"/>
          <w:sz w:val="32"/>
          <w:szCs w:val="32"/>
          <w14:ligatures w14:val="none"/>
        </w:rPr>
      </w:pPr>
      <w:r w:rsidRPr="00BB4547">
        <w:rPr>
          <w:rFonts w:ascii="Arial" w:eastAsia="Times New Roman" w:hAnsi="Arial" w:cs="Arial"/>
          <w:kern w:val="0"/>
          <w:sz w:val="32"/>
          <w:szCs w:val="32"/>
          <w14:ligatures w14:val="none"/>
        </w:rPr>
        <w:t>Each of us is called, just as the first disciples were. We may not leave fishing boats behind, but we are called to follow Christ in our families, workplaces, and communities—to be people who bring light, hope, and healing to others.</w:t>
      </w:r>
    </w:p>
    <w:p w14:paraId="601DE9D3" w14:textId="77777777" w:rsidR="00C12F1E" w:rsidRPr="00BB4547" w:rsidRDefault="00C12F1E" w:rsidP="00C12F1E">
      <w:pPr>
        <w:spacing w:before="100" w:beforeAutospacing="1" w:after="100" w:afterAutospacing="1" w:line="240" w:lineRule="auto"/>
        <w:rPr>
          <w:rFonts w:ascii="Arial" w:eastAsia="Times New Roman" w:hAnsi="Arial" w:cs="Arial"/>
          <w:kern w:val="0"/>
          <w:sz w:val="32"/>
          <w:szCs w:val="32"/>
          <w14:ligatures w14:val="none"/>
        </w:rPr>
      </w:pPr>
      <w:r w:rsidRPr="00BB4547">
        <w:rPr>
          <w:rFonts w:ascii="Arial" w:eastAsia="Times New Roman" w:hAnsi="Arial" w:cs="Arial"/>
          <w:kern w:val="0"/>
          <w:sz w:val="32"/>
          <w:szCs w:val="32"/>
          <w14:ligatures w14:val="none"/>
        </w:rPr>
        <w:t>As we continue this Eucharist, let us ask for the grace to hear Christ’s call clearly, to trust Him courageously, and to follow Him faithfully.</w:t>
      </w:r>
      <w:r w:rsidRPr="00BB4547">
        <w:rPr>
          <w:rFonts w:ascii="Arial" w:eastAsia="Times New Roman" w:hAnsi="Arial" w:cs="Arial"/>
          <w:kern w:val="0"/>
          <w:sz w:val="32"/>
          <w:szCs w:val="32"/>
          <w14:ligatures w14:val="none"/>
        </w:rPr>
        <w:br/>
        <w:t>May we truly believe that the Kingdom of Heaven is at hand—</w:t>
      </w:r>
      <w:r w:rsidRPr="00BB4547">
        <w:rPr>
          <w:rFonts w:ascii="Arial" w:eastAsia="Times New Roman" w:hAnsi="Arial" w:cs="Arial"/>
          <w:b/>
          <w:bCs/>
          <w:kern w:val="0"/>
          <w:sz w:val="32"/>
          <w:szCs w:val="32"/>
          <w14:ligatures w14:val="none"/>
        </w:rPr>
        <w:t>here, now, and among us</w:t>
      </w:r>
      <w:r w:rsidRPr="00BB4547">
        <w:rPr>
          <w:rFonts w:ascii="Arial" w:eastAsia="Times New Roman" w:hAnsi="Arial" w:cs="Arial"/>
          <w:kern w:val="0"/>
          <w:sz w:val="32"/>
          <w:szCs w:val="32"/>
          <w14:ligatures w14:val="none"/>
        </w:rPr>
        <w:t>.</w:t>
      </w:r>
    </w:p>
    <w:p w14:paraId="76A01A91" w14:textId="77777777" w:rsidR="00C12F1E" w:rsidRPr="00BB4547" w:rsidRDefault="00C12F1E" w:rsidP="00C12F1E">
      <w:pPr>
        <w:spacing w:before="100" w:beforeAutospacing="1" w:after="100" w:afterAutospacing="1" w:line="240" w:lineRule="auto"/>
        <w:rPr>
          <w:rFonts w:ascii="Arial" w:eastAsia="Times New Roman" w:hAnsi="Arial" w:cs="Arial"/>
          <w:kern w:val="0"/>
          <w:sz w:val="32"/>
          <w:szCs w:val="32"/>
          <w14:ligatures w14:val="none"/>
        </w:rPr>
      </w:pPr>
      <w:r w:rsidRPr="00BB4547">
        <w:rPr>
          <w:rFonts w:ascii="Arial" w:eastAsia="Times New Roman" w:hAnsi="Arial" w:cs="Arial"/>
          <w:kern w:val="0"/>
          <w:sz w:val="32"/>
          <w:szCs w:val="32"/>
          <w14:ligatures w14:val="none"/>
        </w:rPr>
        <w:t>Amen.</w:t>
      </w:r>
    </w:p>
    <w:p w14:paraId="787F9E2D" w14:textId="77777777" w:rsidR="00D45F17" w:rsidRDefault="00D45F17"/>
    <w:sectPr w:rsidR="00D45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D71BF"/>
    <w:multiLevelType w:val="multilevel"/>
    <w:tmpl w:val="4F3E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334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1E"/>
    <w:rsid w:val="00134E8E"/>
    <w:rsid w:val="0051626F"/>
    <w:rsid w:val="0070154B"/>
    <w:rsid w:val="00A0649E"/>
    <w:rsid w:val="00BB4547"/>
    <w:rsid w:val="00C12F1E"/>
    <w:rsid w:val="00D4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A80D"/>
  <w15:chartTrackingRefBased/>
  <w15:docId w15:val="{BF804283-915E-4976-A262-0CDC4FF0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F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2F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2F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2F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F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F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2F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2F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2F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2F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2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F1E"/>
    <w:rPr>
      <w:rFonts w:eastAsiaTheme="majorEastAsia" w:cstheme="majorBidi"/>
      <w:color w:val="272727" w:themeColor="text1" w:themeTint="D8"/>
    </w:rPr>
  </w:style>
  <w:style w:type="paragraph" w:styleId="Title">
    <w:name w:val="Title"/>
    <w:basedOn w:val="Normal"/>
    <w:next w:val="Normal"/>
    <w:link w:val="TitleChar"/>
    <w:uiPriority w:val="10"/>
    <w:qFormat/>
    <w:rsid w:val="00C12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F1E"/>
    <w:pPr>
      <w:spacing w:before="160"/>
      <w:jc w:val="center"/>
    </w:pPr>
    <w:rPr>
      <w:i/>
      <w:iCs/>
      <w:color w:val="404040" w:themeColor="text1" w:themeTint="BF"/>
    </w:rPr>
  </w:style>
  <w:style w:type="character" w:customStyle="1" w:styleId="QuoteChar">
    <w:name w:val="Quote Char"/>
    <w:basedOn w:val="DefaultParagraphFont"/>
    <w:link w:val="Quote"/>
    <w:uiPriority w:val="29"/>
    <w:rsid w:val="00C12F1E"/>
    <w:rPr>
      <w:i/>
      <w:iCs/>
      <w:color w:val="404040" w:themeColor="text1" w:themeTint="BF"/>
    </w:rPr>
  </w:style>
  <w:style w:type="paragraph" w:styleId="ListParagraph">
    <w:name w:val="List Paragraph"/>
    <w:basedOn w:val="Normal"/>
    <w:uiPriority w:val="34"/>
    <w:qFormat/>
    <w:rsid w:val="00C12F1E"/>
    <w:pPr>
      <w:ind w:left="720"/>
      <w:contextualSpacing/>
    </w:pPr>
  </w:style>
  <w:style w:type="character" w:styleId="IntenseEmphasis">
    <w:name w:val="Intense Emphasis"/>
    <w:basedOn w:val="DefaultParagraphFont"/>
    <w:uiPriority w:val="21"/>
    <w:qFormat/>
    <w:rsid w:val="00C12F1E"/>
    <w:rPr>
      <w:i/>
      <w:iCs/>
      <w:color w:val="2F5496" w:themeColor="accent1" w:themeShade="BF"/>
    </w:rPr>
  </w:style>
  <w:style w:type="paragraph" w:styleId="IntenseQuote">
    <w:name w:val="Intense Quote"/>
    <w:basedOn w:val="Normal"/>
    <w:next w:val="Normal"/>
    <w:link w:val="IntenseQuoteChar"/>
    <w:uiPriority w:val="30"/>
    <w:qFormat/>
    <w:rsid w:val="00C12F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2F1E"/>
    <w:rPr>
      <w:i/>
      <w:iCs/>
      <w:color w:val="2F5496" w:themeColor="accent1" w:themeShade="BF"/>
    </w:rPr>
  </w:style>
  <w:style w:type="character" w:styleId="IntenseReference">
    <w:name w:val="Intense Reference"/>
    <w:basedOn w:val="DefaultParagraphFont"/>
    <w:uiPriority w:val="32"/>
    <w:qFormat/>
    <w:rsid w:val="00C12F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Veterans Funeral</dc:creator>
  <cp:keywords/>
  <dc:description/>
  <cp:lastModifiedBy>Veterans Funeral</cp:lastModifiedBy>
  <cp:revision>2</cp:revision>
  <dcterms:created xsi:type="dcterms:W3CDTF">2025-12-13T20:34:00Z</dcterms:created>
  <dcterms:modified xsi:type="dcterms:W3CDTF">2026-01-03T16:07:00Z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6d7f462d-9810-4e53-a95c-0bab4c3facad</vt:lpwstr>
  </property>
</Properties>
</file>