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167A73" w14:textId="77777777" w:rsidR="005D3AB1" w:rsidRPr="005D3AB1" w:rsidRDefault="005D3AB1" w:rsidP="005D3AB1">
      <w:pPr>
        <w:shd w:val="clear" w:color="auto" w:fill="FFFFFF"/>
        <w:spacing w:after="75" w:line="240" w:lineRule="auto"/>
        <w:textAlignment w:val="baseline"/>
        <w:outlineLvl w:val="1"/>
        <w:rPr>
          <w:rFonts w:ascii="EB Garamond" w:eastAsia="Times New Roman" w:hAnsi="EB Garamond" w:cs="Times New Roman"/>
          <w:color w:val="00263A"/>
          <w:kern w:val="0"/>
          <w:sz w:val="32"/>
          <w:szCs w:val="32"/>
          <w14:ligatures w14:val="none"/>
        </w:rPr>
      </w:pPr>
      <w:r w:rsidRPr="005D3AB1">
        <w:rPr>
          <w:rFonts w:ascii="EB Garamond" w:eastAsia="Times New Roman" w:hAnsi="EB Garamond" w:cs="Times New Roman"/>
          <w:color w:val="00263A"/>
          <w:kern w:val="0"/>
          <w:sz w:val="32"/>
          <w:szCs w:val="32"/>
          <w14:ligatures w14:val="none"/>
        </w:rPr>
        <w:t>Twenty-fourth Sunday in Ordinary Time</w:t>
      </w:r>
    </w:p>
    <w:p w14:paraId="1D5283B5" w14:textId="37CAC9F3" w:rsidR="005D3AB1" w:rsidRPr="005D3AB1" w:rsidRDefault="005D3AB1" w:rsidP="005D3AB1">
      <w:pPr>
        <w:spacing w:before="100" w:beforeAutospacing="1" w:after="100" w:afterAutospacing="1" w:line="240" w:lineRule="auto"/>
        <w:outlineLvl w:val="2"/>
        <w:rPr>
          <w:rFonts w:ascii="Times New Roman" w:eastAsia="Times New Roman" w:hAnsi="Times New Roman" w:cs="Times New Roman"/>
          <w:b/>
          <w:bCs/>
          <w:kern w:val="36"/>
          <w:sz w:val="32"/>
          <w:szCs w:val="32"/>
          <w14:ligatures w14:val="none"/>
        </w:rPr>
      </w:pPr>
      <w:r w:rsidRPr="005D3AB1">
        <w:rPr>
          <w:rFonts w:ascii="Times New Roman" w:eastAsia="Times New Roman" w:hAnsi="Times New Roman" w:cs="Times New Roman"/>
          <w:b/>
          <w:bCs/>
          <w:kern w:val="36"/>
          <w:sz w:val="32"/>
          <w:szCs w:val="32"/>
          <w14:ligatures w14:val="none"/>
        </w:rPr>
        <w:t>Sept. 13, 2026</w:t>
      </w:r>
    </w:p>
    <w:p w14:paraId="61AE3520" w14:textId="5031B0A5" w:rsidR="005D3AB1" w:rsidRPr="005D3AB1" w:rsidRDefault="005D3AB1" w:rsidP="005D3AB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D3AB1">
        <w:rPr>
          <w:rFonts w:ascii="Times New Roman" w:eastAsia="Times New Roman" w:hAnsi="Times New Roman" w:cs="Times New Roman"/>
          <w:b/>
          <w:bCs/>
          <w:kern w:val="0"/>
          <w:sz w:val="27"/>
          <w:szCs w:val="27"/>
          <w14:ligatures w14:val="none"/>
        </w:rPr>
        <w:t>Matthew 18:21–35</w:t>
      </w:r>
    </w:p>
    <w:p w14:paraId="733904A8"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There are some things in life that are easy to forgive.</w:t>
      </w:r>
    </w:p>
    <w:p w14:paraId="6D74A0C8"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Someone cuts you off in traffic—you take a deep breath and say, “It’s okay.”</w:t>
      </w:r>
    </w:p>
    <w:p w14:paraId="2E490D52"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Someone accidentally steps on your foot—you let it go.</w:t>
      </w:r>
    </w:p>
    <w:p w14:paraId="4390D596"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Someone forgets your birthday—you might forgive them… eventually!</w:t>
      </w:r>
    </w:p>
    <w:p w14:paraId="265EAA52"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But then there are other hurts. The ones that go much deeper. The betrayal. The harsh words. The broken promise. The person who hurt us and never even apologized.</w:t>
      </w:r>
    </w:p>
    <w:p w14:paraId="18B8C290"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Those are much harder to forgive.</w:t>
      </w:r>
    </w:p>
    <w:p w14:paraId="030CDFB0"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And that is why today’s Gospel is so challenging.</w:t>
      </w:r>
    </w:p>
    <w:p w14:paraId="1FEE2075"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Peter comes to Jesus with what he probably thinks is a generous question:</w:t>
      </w:r>
    </w:p>
    <w:p w14:paraId="0D5FE0DB"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“Lord, if my brother sins against me, how often must I forgive him? As many as seven times?”</w:t>
      </w:r>
    </w:p>
    <w:p w14:paraId="3241EC74"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Peter probably thinks he is being very spiritual. Seven times! That sounds like a lot.</w:t>
      </w:r>
    </w:p>
    <w:p w14:paraId="2618EF24"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But Jesus responds:</w:t>
      </w:r>
    </w:p>
    <w:p w14:paraId="259AF91E"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“Not seven times but seventy-seven times.”</w:t>
      </w:r>
    </w:p>
    <w:p w14:paraId="4553C0DA"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 xml:space="preserve">In other words, Jesus isn't giving Peter a number to keep track of. He is saying: </w:t>
      </w:r>
      <w:r w:rsidRPr="005D3AB1">
        <w:rPr>
          <w:rFonts w:ascii="Times New Roman" w:eastAsia="Times New Roman" w:hAnsi="Times New Roman" w:cs="Times New Roman"/>
          <w:b/>
          <w:bCs/>
          <w:kern w:val="0"/>
          <w14:ligatures w14:val="none"/>
        </w:rPr>
        <w:t>Forgiveness isn't something we count. It is something we live.</w:t>
      </w:r>
    </w:p>
    <w:p w14:paraId="391A3394"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And then Jesus tells the parable of the unforgiving servant.</w:t>
      </w:r>
    </w:p>
    <w:p w14:paraId="3D397A13"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A servant owes his master an enormous debt. The amount is so large that there is absolutely no realistic way he could ever repay it. The master, moved with compassion, forgives the entire debt.</w:t>
      </w:r>
    </w:p>
    <w:p w14:paraId="610D056A"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The servant walks out free.</w:t>
      </w:r>
    </w:p>
    <w:p w14:paraId="4B959D88"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But then he encounters another servant who owes him a much smaller amount. And instead of extending the mercy he has just received, he grabs the man and demands payment.</w:t>
      </w:r>
    </w:p>
    <w:p w14:paraId="45C94512"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lastRenderedPageBreak/>
        <w:t>That is the contradiction Jesus wants us to see.</w:t>
      </w:r>
    </w:p>
    <w:p w14:paraId="556B9523"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b/>
          <w:bCs/>
          <w:kern w:val="0"/>
          <w14:ligatures w14:val="none"/>
        </w:rPr>
        <w:t>We can be very grateful for God's forgiveness and yet sometimes very stingy about giving forgiveness to others.</w:t>
      </w:r>
    </w:p>
    <w:p w14:paraId="1B453223"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We say, “Lord, forgive me.”</w:t>
      </w:r>
    </w:p>
    <w:p w14:paraId="48A13B10"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 xml:space="preserve">And then, sometimes, we turn around and say, “But Lord, don't ask me to forgive </w:t>
      </w:r>
      <w:r w:rsidRPr="005D3AB1">
        <w:rPr>
          <w:rFonts w:ascii="Times New Roman" w:eastAsia="Times New Roman" w:hAnsi="Times New Roman" w:cs="Times New Roman"/>
          <w:i/>
          <w:iCs/>
          <w:kern w:val="0"/>
          <w14:ligatures w14:val="none"/>
        </w:rPr>
        <w:t>that</w:t>
      </w:r>
      <w:r w:rsidRPr="005D3AB1">
        <w:rPr>
          <w:rFonts w:ascii="Times New Roman" w:eastAsia="Times New Roman" w:hAnsi="Times New Roman" w:cs="Times New Roman"/>
          <w:kern w:val="0"/>
          <w14:ligatures w14:val="none"/>
        </w:rPr>
        <w:t xml:space="preserve"> person!”</w:t>
      </w:r>
    </w:p>
    <w:p w14:paraId="6C63A030"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We love the mercy of God when it is directed toward us.</w:t>
      </w:r>
    </w:p>
    <w:p w14:paraId="4505474D"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We just aren't always as enthusiastic when God wants us to extend that mercy to someone else.</w:t>
      </w:r>
    </w:p>
    <w:p w14:paraId="768D242B" w14:textId="77777777" w:rsidR="005D3AB1" w:rsidRPr="005D3AB1" w:rsidRDefault="005D3AB1" w:rsidP="005D3AB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D3AB1">
        <w:rPr>
          <w:rFonts w:ascii="Times New Roman" w:eastAsia="Times New Roman" w:hAnsi="Times New Roman" w:cs="Times New Roman"/>
          <w:b/>
          <w:bCs/>
          <w:kern w:val="0"/>
          <w:sz w:val="27"/>
          <w:szCs w:val="27"/>
          <w14:ligatures w14:val="none"/>
        </w:rPr>
        <w:t>Forgiveness Does Not Mean Pretending It Didn't Happen</w:t>
      </w:r>
    </w:p>
    <w:p w14:paraId="1FB1859A"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Now, we need to understand what Christian forgiveness actually means.</w:t>
      </w:r>
    </w:p>
    <w:p w14:paraId="785F21B6"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Forgiving someone does not mean saying that what happened was okay.</w:t>
      </w:r>
    </w:p>
    <w:p w14:paraId="749D28DE"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It doesn't mean pretending that we weren't hurt.</w:t>
      </w:r>
    </w:p>
    <w:p w14:paraId="4C35C043"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It doesn't mean that trust is automatically restored.</w:t>
      </w:r>
    </w:p>
    <w:p w14:paraId="451DAEAB"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And it certainly doesn't mean that we should put ourselves back into situations where someone continues to harm us.</w:t>
      </w:r>
    </w:p>
    <w:p w14:paraId="1EC2B848"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Forgiveness means that we refuse to allow the hurt to have the final word.</w:t>
      </w:r>
    </w:p>
    <w:p w14:paraId="2F2453AF"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We place the person—and the situation—in God's hands.</w:t>
      </w:r>
    </w:p>
    <w:p w14:paraId="1FAB3CE3"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Sometimes forgiveness is a process.</w:t>
      </w:r>
    </w:p>
    <w:p w14:paraId="074BA1EA"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Sometimes we have to pray:</w:t>
      </w:r>
    </w:p>
    <w:p w14:paraId="7B8F527D"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“Lord, I want to forgive this person, but I'm not there yet. Help me get there.”</w:t>
      </w:r>
    </w:p>
    <w:p w14:paraId="445C865D"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And that can be a very honest prayer.</w:t>
      </w:r>
    </w:p>
    <w:p w14:paraId="2C9B687D"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Sometimes we have to forgive the same person more than once—not because Jesus' forgiveness wasn't enough, but because our hearts sometimes need time to catch up with our decision.</w:t>
      </w:r>
    </w:p>
    <w:p w14:paraId="610460EB" w14:textId="77777777" w:rsidR="005D3AB1" w:rsidRPr="005D3AB1" w:rsidRDefault="005D3AB1" w:rsidP="005D3AB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D3AB1">
        <w:rPr>
          <w:rFonts w:ascii="Times New Roman" w:eastAsia="Times New Roman" w:hAnsi="Times New Roman" w:cs="Times New Roman"/>
          <w:b/>
          <w:bCs/>
          <w:kern w:val="0"/>
          <w:sz w:val="27"/>
          <w:szCs w:val="27"/>
          <w14:ligatures w14:val="none"/>
        </w:rPr>
        <w:t>The Dangerous Weight of Resentment</w:t>
      </w:r>
    </w:p>
    <w:p w14:paraId="00070B97"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There is another reason Jesus calls us to forgive.</w:t>
      </w:r>
    </w:p>
    <w:p w14:paraId="295448C5"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b/>
          <w:bCs/>
          <w:kern w:val="0"/>
          <w14:ligatures w14:val="none"/>
        </w:rPr>
        <w:t>Resentment is heavy.</w:t>
      </w:r>
    </w:p>
    <w:p w14:paraId="217867CA"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lastRenderedPageBreak/>
        <w:t>When we refuse to forgive, we often think we are punishing the other person.</w:t>
      </w:r>
    </w:p>
    <w:p w14:paraId="233276AB"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But many times, we're the ones carrying the burden.</w:t>
      </w:r>
    </w:p>
    <w:p w14:paraId="61FF4022"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We replay the conversation.</w:t>
      </w:r>
    </w:p>
    <w:p w14:paraId="184C332B"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We remember what they said.</w:t>
      </w:r>
    </w:p>
    <w:p w14:paraId="3E53B1CB"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We imagine what we should have said.</w:t>
      </w:r>
    </w:p>
    <w:p w14:paraId="2BD882ED"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We tell somebody else.</w:t>
      </w:r>
    </w:p>
    <w:p w14:paraId="2C239132"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Then we tell another person.</w:t>
      </w:r>
    </w:p>
    <w:p w14:paraId="6B85EF7F"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And eventually, we have told the story so many times that we have become the permanent caretaker of the wound.</w:t>
      </w:r>
    </w:p>
    <w:p w14:paraId="0C41CE28"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The other person may not even be thinking about it anymore.</w:t>
      </w:r>
    </w:p>
    <w:p w14:paraId="538E811D"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And we're still carrying it.</w:t>
      </w:r>
    </w:p>
    <w:p w14:paraId="1CFC124D"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Forgiveness doesn't change the past.</w:t>
      </w:r>
    </w:p>
    <w:p w14:paraId="0D56C282"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 xml:space="preserve">But it can change </w:t>
      </w:r>
      <w:r w:rsidRPr="005D3AB1">
        <w:rPr>
          <w:rFonts w:ascii="Times New Roman" w:eastAsia="Times New Roman" w:hAnsi="Times New Roman" w:cs="Times New Roman"/>
          <w:b/>
          <w:bCs/>
          <w:kern w:val="0"/>
          <w14:ligatures w14:val="none"/>
        </w:rPr>
        <w:t>our relationship with the past.</w:t>
      </w:r>
    </w:p>
    <w:p w14:paraId="5470A0FC"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It can set us free.</w:t>
      </w:r>
    </w:p>
    <w:p w14:paraId="7FDCC061" w14:textId="77777777" w:rsidR="005D3AB1" w:rsidRPr="005D3AB1" w:rsidRDefault="005D3AB1" w:rsidP="005D3AB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D3AB1">
        <w:rPr>
          <w:rFonts w:ascii="Times New Roman" w:eastAsia="Times New Roman" w:hAnsi="Times New Roman" w:cs="Times New Roman"/>
          <w:b/>
          <w:bCs/>
          <w:kern w:val="0"/>
          <w:sz w:val="27"/>
          <w:szCs w:val="27"/>
          <w14:ligatures w14:val="none"/>
        </w:rPr>
        <w:t>Remember What God Has Forgiven</w:t>
      </w:r>
    </w:p>
    <w:p w14:paraId="52CD4B76"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The heart of Jesus' teaching is this:</w:t>
      </w:r>
    </w:p>
    <w:p w14:paraId="28D4E262"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b/>
          <w:bCs/>
          <w:kern w:val="0"/>
          <w14:ligatures w14:val="none"/>
        </w:rPr>
        <w:t>We forgive because we have first been forgiven.</w:t>
      </w:r>
    </w:p>
    <w:p w14:paraId="09FD8E64"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Every one of us comes before God carrying a debt we could never repay.</w:t>
      </w:r>
    </w:p>
    <w:p w14:paraId="5F4C3C10"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And what does God do?</w:t>
      </w:r>
    </w:p>
    <w:p w14:paraId="0AA91253"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He doesn't say, “Pay me back first.”</w:t>
      </w:r>
    </w:p>
    <w:p w14:paraId="1330ABD5"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He doesn't say, “Clean yourself up and then come to me.”</w:t>
      </w:r>
    </w:p>
    <w:p w14:paraId="4D3CCE43"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He comes to us with mercy.</w:t>
      </w:r>
    </w:p>
    <w:p w14:paraId="30C1CFE9"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That is the Gospel.</w:t>
      </w:r>
    </w:p>
    <w:p w14:paraId="1651E2E2"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We are not saved because we have perfectly lived the Christian life.</w:t>
      </w:r>
    </w:p>
    <w:p w14:paraId="5E79A548"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lastRenderedPageBreak/>
        <w:t>We are saved because Christ has loved us, forgiven us, and given Himself for us.</w:t>
      </w:r>
    </w:p>
    <w:p w14:paraId="7BC6A94C"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And once we truly understand how much God has forgiven us, it becomes harder to hold someone else's debt over their head.</w:t>
      </w:r>
    </w:p>
    <w:p w14:paraId="0F59C944"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That doesn't make forgiveness easy.</w:t>
      </w:r>
    </w:p>
    <w:p w14:paraId="028AE48A"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But it makes forgiveness possible.</w:t>
      </w:r>
    </w:p>
    <w:p w14:paraId="256E2367" w14:textId="77777777" w:rsidR="005D3AB1" w:rsidRPr="005D3AB1" w:rsidRDefault="005D3AB1" w:rsidP="005D3AB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D3AB1">
        <w:rPr>
          <w:rFonts w:ascii="Times New Roman" w:eastAsia="Times New Roman" w:hAnsi="Times New Roman" w:cs="Times New Roman"/>
          <w:b/>
          <w:bCs/>
          <w:kern w:val="0"/>
          <w:sz w:val="27"/>
          <w:szCs w:val="27"/>
          <w14:ligatures w14:val="none"/>
        </w:rPr>
        <w:t>“Seventy-Seven Times”</w:t>
      </w:r>
    </w:p>
    <w:p w14:paraId="0D50F2C7"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 xml:space="preserve">Perhaps Jesus' command to forgive “seventy-seven times” is really an invitation to develop a </w:t>
      </w:r>
      <w:r w:rsidRPr="005D3AB1">
        <w:rPr>
          <w:rFonts w:ascii="Times New Roman" w:eastAsia="Times New Roman" w:hAnsi="Times New Roman" w:cs="Times New Roman"/>
          <w:b/>
          <w:bCs/>
          <w:kern w:val="0"/>
          <w14:ligatures w14:val="none"/>
        </w:rPr>
        <w:t>forgiving heart</w:t>
      </w:r>
      <w:r w:rsidRPr="005D3AB1">
        <w:rPr>
          <w:rFonts w:ascii="Times New Roman" w:eastAsia="Times New Roman" w:hAnsi="Times New Roman" w:cs="Times New Roman"/>
          <w:kern w:val="0"/>
          <w14:ligatures w14:val="none"/>
        </w:rPr>
        <w:t>.</w:t>
      </w:r>
    </w:p>
    <w:p w14:paraId="757E63ED"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Not a heart that keeps score.</w:t>
      </w:r>
    </w:p>
    <w:p w14:paraId="0CCC7EAD"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Not a heart that says, “I've forgiven you three times, and you've used up your quota.”</w:t>
      </w:r>
    </w:p>
    <w:p w14:paraId="1C2464D4"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Not a heart that says, “I'll forgive you, but I'll never forget what you did.”</w:t>
      </w:r>
    </w:p>
    <w:p w14:paraId="3B3CD269"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Jesus invites us to become people who increasingly look like the Father.</w:t>
      </w:r>
    </w:p>
    <w:p w14:paraId="2760E53B"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 xml:space="preserve">And the </w:t>
      </w:r>
      <w:proofErr w:type="gramStart"/>
      <w:r w:rsidRPr="005D3AB1">
        <w:rPr>
          <w:rFonts w:ascii="Times New Roman" w:eastAsia="Times New Roman" w:hAnsi="Times New Roman" w:cs="Times New Roman"/>
          <w:kern w:val="0"/>
          <w14:ligatures w14:val="none"/>
        </w:rPr>
        <w:t>Father</w:t>
      </w:r>
      <w:proofErr w:type="gramEnd"/>
      <w:r w:rsidRPr="005D3AB1">
        <w:rPr>
          <w:rFonts w:ascii="Times New Roman" w:eastAsia="Times New Roman" w:hAnsi="Times New Roman" w:cs="Times New Roman"/>
          <w:kern w:val="0"/>
          <w14:ligatures w14:val="none"/>
        </w:rPr>
        <w:t xml:space="preserve"> is merciful.</w:t>
      </w:r>
    </w:p>
    <w:p w14:paraId="4B46CF2A"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Think about the people in our lives.</w:t>
      </w:r>
    </w:p>
    <w:p w14:paraId="76866A14"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Maybe there is someone we have avoided.</w:t>
      </w:r>
    </w:p>
    <w:p w14:paraId="1DA069B8"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Maybe there is someone whose name still makes our blood pressure rise.</w:t>
      </w:r>
    </w:p>
    <w:p w14:paraId="2E04736A"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Maybe there is someone we haven't spoken to in years.</w:t>
      </w:r>
    </w:p>
    <w:p w14:paraId="7BCC6C7E"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Maybe there is someone sitting at this very Mass who needs our forgiveness—or perhaps someone we need to ask forgiveness from.</w:t>
      </w:r>
    </w:p>
    <w:p w14:paraId="6C6B0672"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Today's Gospel gives us a simple but difficult invitation:</w:t>
      </w:r>
    </w:p>
    <w:p w14:paraId="60E33A2C"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b/>
          <w:bCs/>
          <w:kern w:val="0"/>
          <w14:ligatures w14:val="none"/>
        </w:rPr>
        <w:t>Let go.</w:t>
      </w:r>
    </w:p>
    <w:p w14:paraId="083BA672"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Not because the other person deserves it.</w:t>
      </w:r>
    </w:p>
    <w:p w14:paraId="736D0B93"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 xml:space="preserve">But because </w:t>
      </w:r>
      <w:r w:rsidRPr="005D3AB1">
        <w:rPr>
          <w:rFonts w:ascii="Times New Roman" w:eastAsia="Times New Roman" w:hAnsi="Times New Roman" w:cs="Times New Roman"/>
          <w:b/>
          <w:bCs/>
          <w:kern w:val="0"/>
          <w14:ligatures w14:val="none"/>
        </w:rPr>
        <w:t>we have received mercy ourselves.</w:t>
      </w:r>
    </w:p>
    <w:p w14:paraId="3961EE07" w14:textId="77777777" w:rsidR="005D3AB1" w:rsidRPr="005D3AB1" w:rsidRDefault="005D3AB1" w:rsidP="005D3AB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D3AB1">
        <w:rPr>
          <w:rFonts w:ascii="Times New Roman" w:eastAsia="Times New Roman" w:hAnsi="Times New Roman" w:cs="Times New Roman"/>
          <w:b/>
          <w:bCs/>
          <w:kern w:val="0"/>
          <w:sz w:val="27"/>
          <w:szCs w:val="27"/>
          <w14:ligatures w14:val="none"/>
        </w:rPr>
        <w:t>A Final Thought</w:t>
      </w:r>
    </w:p>
    <w:p w14:paraId="7CF56479"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There is an old saying:</w:t>
      </w:r>
    </w:p>
    <w:p w14:paraId="6D1C5F4E"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lastRenderedPageBreak/>
        <w:t>“Refusing to forgive is like drinking poison and expecting the other person to die.”</w:t>
      </w:r>
    </w:p>
    <w:p w14:paraId="74811C28"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That's exactly what Jesus is warning us about.</w:t>
      </w:r>
    </w:p>
    <w:p w14:paraId="18222F3B"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Forgiveness is not weakness.</w:t>
      </w:r>
    </w:p>
    <w:p w14:paraId="727AB848"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Forgiveness is not surrender.</w:t>
      </w:r>
    </w:p>
    <w:p w14:paraId="68FC97CB"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Forgiveness is one of the greatest acts of Christian strength because it means we refuse to let hatred, anger, or resentment control our hearts.</w:t>
      </w:r>
    </w:p>
    <w:p w14:paraId="3D58277B"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And sometimes the most important prayer we can pray is simply:</w:t>
      </w:r>
    </w:p>
    <w:p w14:paraId="79EF6043"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“Lord, I forgive them.”</w:t>
      </w:r>
    </w:p>
    <w:p w14:paraId="6F4CEE96"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And sometimes, when we're not quite ready for that, we can begin with:</w:t>
      </w:r>
    </w:p>
    <w:p w14:paraId="7569E142"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“Lord, help me to want to forgive them.”</w:t>
      </w:r>
    </w:p>
    <w:p w14:paraId="79F3890C"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That prayer is enough to begin.</w:t>
      </w:r>
    </w:p>
    <w:p w14:paraId="0EDD9D1B"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Because forgiveness is rarely a single moment. It is often a journey.</w:t>
      </w:r>
    </w:p>
    <w:p w14:paraId="66E0BF24"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And every step toward forgiveness is a step toward freedom.</w:t>
      </w:r>
    </w:p>
    <w:p w14:paraId="5711B9F8"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Today, as we come forward to receive the Eucharist, we receive the Body and Blood of the One who said, even from the cross:</w:t>
      </w:r>
    </w:p>
    <w:p w14:paraId="5E183C87"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“Father, forgive them.”</w:t>
      </w:r>
    </w:p>
    <w:p w14:paraId="62D6F449"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Perhaps before we leave this church, we might quietly bring one person to mind.</w:t>
      </w:r>
    </w:p>
    <w:p w14:paraId="6B668E47"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Someone who hurt us.</w:t>
      </w:r>
    </w:p>
    <w:p w14:paraId="586D1A00"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Someone we struggle to forgive.</w:t>
      </w:r>
    </w:p>
    <w:p w14:paraId="6C8B5487"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And then simply say:</w:t>
      </w:r>
    </w:p>
    <w:p w14:paraId="3836B9C7"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 xml:space="preserve">“Jesus, </w:t>
      </w:r>
      <w:proofErr w:type="gramStart"/>
      <w:r w:rsidRPr="005D3AB1">
        <w:rPr>
          <w:rFonts w:ascii="Times New Roman" w:eastAsia="Times New Roman" w:hAnsi="Times New Roman" w:cs="Times New Roman"/>
          <w:kern w:val="0"/>
          <w14:ligatures w14:val="none"/>
        </w:rPr>
        <w:t>You</w:t>
      </w:r>
      <w:proofErr w:type="gramEnd"/>
      <w:r w:rsidRPr="005D3AB1">
        <w:rPr>
          <w:rFonts w:ascii="Times New Roman" w:eastAsia="Times New Roman" w:hAnsi="Times New Roman" w:cs="Times New Roman"/>
          <w:kern w:val="0"/>
          <w14:ligatures w14:val="none"/>
        </w:rPr>
        <w:t xml:space="preserve"> have forgiven me more than I can ever understand. Give me the grace to forgive.”</w:t>
      </w:r>
    </w:p>
    <w:p w14:paraId="2681CF27"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Because ultimately, the question isn't simply:</w:t>
      </w:r>
    </w:p>
    <w:p w14:paraId="5CF4C60F"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b/>
          <w:bCs/>
          <w:kern w:val="0"/>
          <w14:ligatures w14:val="none"/>
        </w:rPr>
        <w:t>“How many times must I forgive?”</w:t>
      </w:r>
    </w:p>
    <w:p w14:paraId="355F24D0"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The question is:</w:t>
      </w:r>
    </w:p>
    <w:p w14:paraId="1E14009A"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b/>
          <w:bCs/>
          <w:kern w:val="0"/>
          <w14:ligatures w14:val="none"/>
        </w:rPr>
        <w:lastRenderedPageBreak/>
        <w:t>“How much mercy have I received—and how much mercy am I willing to give?”</w:t>
      </w:r>
    </w:p>
    <w:p w14:paraId="0067E0E7"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May God give us the grace to forgive as we have been forgiven, to love as we have been loved, and to leave behind the burdens of resentment so that we can walk freely in the mercy of Christ.</w:t>
      </w:r>
    </w:p>
    <w:p w14:paraId="2C2B9FF0" w14:textId="77777777" w:rsidR="005D3AB1" w:rsidRPr="005D3AB1" w:rsidRDefault="005D3AB1" w:rsidP="005D3AB1">
      <w:pPr>
        <w:spacing w:before="100" w:beforeAutospacing="1" w:after="100" w:afterAutospacing="1" w:line="240" w:lineRule="auto"/>
        <w:rPr>
          <w:rFonts w:ascii="Times New Roman" w:eastAsia="Times New Roman" w:hAnsi="Times New Roman" w:cs="Times New Roman"/>
          <w:kern w:val="0"/>
          <w14:ligatures w14:val="none"/>
        </w:rPr>
      </w:pPr>
      <w:r w:rsidRPr="005D3AB1">
        <w:rPr>
          <w:rFonts w:ascii="Times New Roman" w:eastAsia="Times New Roman" w:hAnsi="Times New Roman" w:cs="Times New Roman"/>
          <w:kern w:val="0"/>
          <w14:ligatures w14:val="none"/>
        </w:rPr>
        <w:t>Amen.</w:t>
      </w:r>
    </w:p>
    <w:p w14:paraId="6C357438" w14:textId="77777777" w:rsidR="00D45F17" w:rsidRDefault="00D45F17"/>
    <w:sectPr w:rsidR="00D45F1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B Garamond">
    <w:charset w:val="00"/>
    <w:family w:val="auto"/>
    <w:pitch w:val="variable"/>
    <w:sig w:usb0="E00002FF" w:usb1="0200041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3AB1"/>
    <w:rsid w:val="005D3AB1"/>
    <w:rsid w:val="0070154B"/>
    <w:rsid w:val="00A0649E"/>
    <w:rsid w:val="00D45F17"/>
    <w:rsid w:val="00FC42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73D18"/>
  <w15:chartTrackingRefBased/>
  <w15:docId w15:val="{5B401226-C4AF-464C-8CBB-2BFFD4420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3AB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D3AB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D3AB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D3AB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D3AB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D3A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3A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3A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3A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3AB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D3AB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D3AB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D3AB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D3AB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D3A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3A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3A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3AB1"/>
    <w:rPr>
      <w:rFonts w:eastAsiaTheme="majorEastAsia" w:cstheme="majorBidi"/>
      <w:color w:val="272727" w:themeColor="text1" w:themeTint="D8"/>
    </w:rPr>
  </w:style>
  <w:style w:type="paragraph" w:styleId="Title">
    <w:name w:val="Title"/>
    <w:basedOn w:val="Normal"/>
    <w:next w:val="Normal"/>
    <w:link w:val="TitleChar"/>
    <w:uiPriority w:val="10"/>
    <w:qFormat/>
    <w:rsid w:val="005D3A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3A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3A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3A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3AB1"/>
    <w:pPr>
      <w:spacing w:before="160"/>
      <w:jc w:val="center"/>
    </w:pPr>
    <w:rPr>
      <w:i/>
      <w:iCs/>
      <w:color w:val="404040" w:themeColor="text1" w:themeTint="BF"/>
    </w:rPr>
  </w:style>
  <w:style w:type="character" w:customStyle="1" w:styleId="QuoteChar">
    <w:name w:val="Quote Char"/>
    <w:basedOn w:val="DefaultParagraphFont"/>
    <w:link w:val="Quote"/>
    <w:uiPriority w:val="29"/>
    <w:rsid w:val="005D3AB1"/>
    <w:rPr>
      <w:i/>
      <w:iCs/>
      <w:color w:val="404040" w:themeColor="text1" w:themeTint="BF"/>
    </w:rPr>
  </w:style>
  <w:style w:type="paragraph" w:styleId="ListParagraph">
    <w:name w:val="List Paragraph"/>
    <w:basedOn w:val="Normal"/>
    <w:uiPriority w:val="34"/>
    <w:qFormat/>
    <w:rsid w:val="005D3AB1"/>
    <w:pPr>
      <w:ind w:left="720"/>
      <w:contextualSpacing/>
    </w:pPr>
  </w:style>
  <w:style w:type="character" w:styleId="IntenseEmphasis">
    <w:name w:val="Intense Emphasis"/>
    <w:basedOn w:val="DefaultParagraphFont"/>
    <w:uiPriority w:val="21"/>
    <w:qFormat/>
    <w:rsid w:val="005D3AB1"/>
    <w:rPr>
      <w:i/>
      <w:iCs/>
      <w:color w:val="2F5496" w:themeColor="accent1" w:themeShade="BF"/>
    </w:rPr>
  </w:style>
  <w:style w:type="paragraph" w:styleId="IntenseQuote">
    <w:name w:val="Intense Quote"/>
    <w:basedOn w:val="Normal"/>
    <w:next w:val="Normal"/>
    <w:link w:val="IntenseQuoteChar"/>
    <w:uiPriority w:val="30"/>
    <w:qFormat/>
    <w:rsid w:val="005D3A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D3AB1"/>
    <w:rPr>
      <w:i/>
      <w:iCs/>
      <w:color w:val="2F5496" w:themeColor="accent1" w:themeShade="BF"/>
    </w:rPr>
  </w:style>
  <w:style w:type="character" w:styleId="IntenseReference">
    <w:name w:val="Intense Reference"/>
    <w:basedOn w:val="DefaultParagraphFont"/>
    <w:uiPriority w:val="32"/>
    <w:qFormat/>
    <w:rsid w:val="005D3AB1"/>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987</Words>
  <Characters>5630</Characters>
  <Application>Microsoft Office Word</Application>
  <DocSecurity>0</DocSecurity>
  <Lines>46</Lines>
  <Paragraphs>13</Paragraphs>
  <ScaleCrop>false</ScaleCrop>
  <Company/>
  <LinksUpToDate>false</LinksUpToDate>
  <CharactersWithSpaces>6604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Veterans Funeral</dc:creator>
  <cp:keywords/>
  <dc:description/>
  <cp:lastModifiedBy>Veterans Funeral</cp:lastModifiedBy>
  <cp:revision>1</cp:revision>
  <dcterms:created xsi:type="dcterms:W3CDTF">2026-08-15T16:01:00Z</dcterms:created>
  <dcterms:modified xsi:type="dcterms:W3CDTF">2026-08-15T16:03:00Z</dcterms:modified>
</cp:coreProperties>
</file>